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B0A" w14:textId="77777777" w:rsidR="00910AA1" w:rsidRPr="007C4AAB" w:rsidRDefault="00910AA1" w:rsidP="00910AA1">
      <w:pPr>
        <w:keepNext/>
        <w:keepLines/>
        <w:spacing w:line="720" w:lineRule="auto"/>
        <w:jc w:val="center"/>
        <w:outlineLvl w:val="0"/>
        <w:rPr>
          <w:rFonts w:eastAsiaTheme="minorEastAsia" w:cs="Times New Roman"/>
          <w:bCs/>
          <w:kern w:val="36"/>
          <w:sz w:val="96"/>
          <w:szCs w:val="48"/>
        </w:rPr>
      </w:pPr>
      <w:r w:rsidRPr="007C4AAB">
        <w:rPr>
          <w:rFonts w:eastAsiaTheme="minorEastAsia" w:cs="Times New Roman"/>
          <w:bCs/>
          <w:noProof/>
          <w:kern w:val="36"/>
          <w:sz w:val="24"/>
          <w:szCs w:val="48"/>
        </w:rPr>
        <w:drawing>
          <wp:inline distT="0" distB="0" distL="0" distR="0" wp14:anchorId="2B7165DD" wp14:editId="385D8E73">
            <wp:extent cx="4536496" cy="1371600"/>
            <wp:effectExtent l="0" t="0" r="0" b="0"/>
            <wp:docPr id="1" name="Picture 1" descr="Access logo with Providing resources that facilitate the teaching and learning of access points." title="Access Logo"/>
            <wp:cNvGraphicFramePr/>
            <a:graphic xmlns:a="http://schemas.openxmlformats.org/drawingml/2006/main">
              <a:graphicData uri="http://schemas.openxmlformats.org/drawingml/2006/picture">
                <pic:pic xmlns:pic="http://schemas.openxmlformats.org/drawingml/2006/picture">
                  <pic:nvPicPr>
                    <pic:cNvPr id="7" name="Picture 7" descr="A Florida Department of Education Discretionary Project" title="ACCESS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6496" cy="1371600"/>
                    </a:xfrm>
                    <a:prstGeom prst="rect">
                      <a:avLst/>
                    </a:prstGeom>
                  </pic:spPr>
                </pic:pic>
              </a:graphicData>
            </a:graphic>
          </wp:inline>
        </w:drawing>
      </w:r>
    </w:p>
    <w:p w14:paraId="61DCBEFF" w14:textId="77777777" w:rsidR="00910AA1" w:rsidRPr="00086B11" w:rsidRDefault="002F3125" w:rsidP="00910AA1">
      <w:pPr>
        <w:spacing w:before="100" w:beforeAutospacing="1" w:after="100" w:afterAutospacing="1"/>
        <w:jc w:val="center"/>
        <w:outlineLvl w:val="0"/>
        <w:rPr>
          <w:rFonts w:eastAsiaTheme="minorEastAsia" w:cs="Times New Roman"/>
          <w:b/>
          <w:bCs/>
          <w:kern w:val="36"/>
          <w:sz w:val="52"/>
          <w:szCs w:val="48"/>
        </w:rPr>
      </w:pPr>
      <w:r>
        <w:rPr>
          <w:rFonts w:eastAsiaTheme="minorEastAsia" w:cs="Times New Roman"/>
          <w:b/>
          <w:bCs/>
          <w:kern w:val="36"/>
          <w:sz w:val="52"/>
          <w:szCs w:val="48"/>
        </w:rPr>
        <w:t xml:space="preserve">Access </w:t>
      </w:r>
      <w:r w:rsidR="00B73BA2">
        <w:rPr>
          <w:rFonts w:eastAsiaTheme="minorEastAsia" w:cs="Times New Roman"/>
          <w:b/>
          <w:bCs/>
          <w:kern w:val="36"/>
          <w:sz w:val="52"/>
          <w:szCs w:val="48"/>
        </w:rPr>
        <w:t>Chemistry 1</w:t>
      </w:r>
      <w:r w:rsidR="00A624CF">
        <w:rPr>
          <w:rFonts w:eastAsiaTheme="minorEastAsia" w:cs="Times New Roman"/>
          <w:b/>
          <w:bCs/>
          <w:kern w:val="36"/>
          <w:sz w:val="52"/>
          <w:szCs w:val="48"/>
        </w:rPr>
        <w:t xml:space="preserve"> </w:t>
      </w:r>
    </w:p>
    <w:p w14:paraId="6C981799" w14:textId="77777777" w:rsidR="00910AA1" w:rsidRDefault="00910AA1" w:rsidP="00910AA1">
      <w:pPr>
        <w:pStyle w:val="Heading1"/>
        <w:rPr>
          <w:rFonts w:eastAsia="Times New Roman"/>
        </w:rPr>
      </w:pPr>
      <w:r w:rsidRPr="00086B11">
        <w:rPr>
          <w:rFonts w:eastAsia="Times New Roman"/>
        </w:rPr>
        <w:t>(#</w:t>
      </w:r>
      <w:r w:rsidR="00B73BA2">
        <w:rPr>
          <w:rFonts w:eastAsia="Times New Roman"/>
        </w:rPr>
        <w:t>7920011</w:t>
      </w:r>
      <w:r w:rsidRPr="00086B11">
        <w:rPr>
          <w:rFonts w:eastAsia="Times New Roman"/>
        </w:rPr>
        <w:t>)</w:t>
      </w:r>
    </w:p>
    <w:p w14:paraId="21CE360E" w14:textId="77777777" w:rsidR="00000CB1" w:rsidRPr="00086B11" w:rsidRDefault="00000CB1" w:rsidP="00910AA1">
      <w:pPr>
        <w:pStyle w:val="Heading1"/>
        <w:rPr>
          <w:sz w:val="200"/>
        </w:rPr>
      </w:pPr>
    </w:p>
    <w:p w14:paraId="36BE8EE5" w14:textId="77777777" w:rsidR="001C115A" w:rsidRDefault="001C115A" w:rsidP="007705EA">
      <w:pPr>
        <w:pStyle w:val="Heading1"/>
        <w:jc w:val="left"/>
        <w:rPr>
          <w:rFonts w:eastAsia="Times New Roman"/>
        </w:rPr>
      </w:pPr>
    </w:p>
    <w:p w14:paraId="477CC6BA" w14:textId="77777777" w:rsidR="00910AA1" w:rsidRPr="001C115A" w:rsidRDefault="00910AA1" w:rsidP="00910AA1">
      <w:pPr>
        <w:pStyle w:val="Heading1"/>
        <w:rPr>
          <w:rFonts w:eastAsia="Times New Roman"/>
          <w:b w:val="0"/>
        </w:rPr>
      </w:pPr>
      <w:r w:rsidRPr="001C115A">
        <w:rPr>
          <w:rFonts w:eastAsia="Times New Roman"/>
          <w:b w:val="0"/>
        </w:rPr>
        <w:br w:type="page"/>
      </w:r>
    </w:p>
    <w:p w14:paraId="18E097C1" w14:textId="77777777" w:rsidR="00910AA1" w:rsidRPr="00086B11" w:rsidRDefault="00910AA1" w:rsidP="00910AA1">
      <w:pPr>
        <w:pStyle w:val="Heading1"/>
        <w:rPr>
          <w:rFonts w:eastAsia="Times New Roman"/>
        </w:rPr>
      </w:pPr>
      <w:r>
        <w:rPr>
          <w:rFonts w:eastAsia="Times New Roman"/>
        </w:rPr>
        <w:lastRenderedPageBreak/>
        <w:t xml:space="preserve">Access </w:t>
      </w:r>
      <w:r w:rsidR="00B73BA2">
        <w:rPr>
          <w:rFonts w:eastAsia="Times New Roman"/>
        </w:rPr>
        <w:t>Chemistry 1</w:t>
      </w:r>
      <w:r>
        <w:rPr>
          <w:rFonts w:eastAsia="Times New Roman"/>
        </w:rPr>
        <w:t xml:space="preserve"> </w:t>
      </w:r>
      <w:r w:rsidRPr="00086B11">
        <w:rPr>
          <w:rFonts w:eastAsia="Times New Roman"/>
        </w:rPr>
        <w:t>(#</w:t>
      </w:r>
      <w:r w:rsidR="00B73BA2">
        <w:rPr>
          <w:rFonts w:eastAsia="Times New Roman"/>
        </w:rPr>
        <w:t>7920011</w:t>
      </w:r>
      <w:r w:rsidRPr="00086B11">
        <w:rPr>
          <w:rFonts w:eastAsia="Times New Roman"/>
        </w:rPr>
        <w:t xml:space="preserve">) </w:t>
      </w:r>
    </w:p>
    <w:p w14:paraId="7B2A73D8" w14:textId="77777777" w:rsidR="007C4AAB" w:rsidRPr="001856B9" w:rsidRDefault="007C4AAB" w:rsidP="00AC5882">
      <w:pPr>
        <w:pStyle w:val="Heading1"/>
      </w:pPr>
      <w:r w:rsidRPr="001856B9">
        <w:t>Course Standards</w:t>
      </w:r>
    </w:p>
    <w:p w14:paraId="26AB102B" w14:textId="77777777" w:rsidR="007C4AAB" w:rsidRPr="007C4AAB" w:rsidRDefault="007C4AAB" w:rsidP="007C4AAB">
      <w:pPr>
        <w:rPr>
          <w:rFonts w:eastAsia="Times New Roman"/>
          <w:color w:val="0000FF"/>
          <w:u w:val="single"/>
        </w:rPr>
      </w:pPr>
    </w:p>
    <w:p w14:paraId="0B980E47" w14:textId="77777777" w:rsidR="00000CB1" w:rsidRPr="00463CFB" w:rsidRDefault="00C607CE" w:rsidP="00463CFB">
      <w:pPr>
        <w:pStyle w:val="Heading2"/>
        <w:rPr>
          <w:rStyle w:val="Hyperlink"/>
        </w:rPr>
      </w:pPr>
      <w:r w:rsidRPr="00463CFB">
        <w:t xml:space="preserve"> </w:t>
      </w:r>
      <w:hyperlink r:id="rId8" w:history="1">
        <w:r w:rsidR="00B73BA2" w:rsidRPr="00463CFB">
          <w:rPr>
            <w:rStyle w:val="Hyperlink"/>
          </w:rPr>
          <w:t>SC.912.L.18.12:</w:t>
        </w:r>
      </w:hyperlink>
    </w:p>
    <w:p w14:paraId="6368664C" w14:textId="77777777" w:rsidR="00463CFB" w:rsidRPr="00463CFB" w:rsidRDefault="00463CFB" w:rsidP="00463CFB">
      <w:pPr>
        <w:rPr>
          <w:rFonts w:eastAsia="Times New Roman" w:cs="Times New Roman"/>
        </w:rPr>
      </w:pPr>
      <w:r w:rsidRPr="00463CFB">
        <w:rPr>
          <w:rFonts w:eastAsia="Times New Roman" w:cs="Times New Roman"/>
        </w:rPr>
        <w:t>Discuss the special properties of water that contribute to Earth's suitability as an environment for life: cohesive behavior, ability to moderate temperature, expansion upon freezing, and versatility as a solvent.</w:t>
      </w:r>
    </w:p>
    <w:p w14:paraId="37296DC4" w14:textId="77777777" w:rsidR="00B73BA2" w:rsidRPr="00B73BA2" w:rsidRDefault="00463CFB" w:rsidP="00463CFB">
      <w:r w:rsidRPr="00463CFB">
        <w:rPr>
          <w:rFonts w:eastAsia="Times New Roman" w:cs="Times New Roman"/>
          <w:b/>
          <w:bCs/>
        </w:rPr>
        <w:t>Clarifications:</w:t>
      </w:r>
      <w:r w:rsidRPr="00463CFB">
        <w:rPr>
          <w:rFonts w:eastAsia="Times New Roman" w:cs="Times New Roman"/>
        </w:rPr>
        <w:br/>
      </w:r>
      <w:r w:rsidRPr="00463CFB">
        <w:rPr>
          <w:rFonts w:eastAsia="Times New Roman" w:cs="Arial"/>
          <w:color w:val="000000"/>
        </w:rPr>
        <w:t>Annually assessed on Biology EOC.</w:t>
      </w:r>
    </w:p>
    <w:p w14:paraId="4B64D138" w14:textId="77777777" w:rsidR="007C4AAB" w:rsidRPr="002F3125" w:rsidRDefault="007C4AAB"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C4AAB" w:rsidRPr="002F3125" w14:paraId="13BFDA08" w14:textId="77777777" w:rsidTr="006D60C5">
        <w:trPr>
          <w:trHeight w:val="341"/>
          <w:tblHeader/>
        </w:trPr>
        <w:tc>
          <w:tcPr>
            <w:tcW w:w="2336" w:type="dxa"/>
            <w:vAlign w:val="center"/>
          </w:tcPr>
          <w:p w14:paraId="75BB2316" w14:textId="77777777" w:rsidR="007C4AAB" w:rsidRPr="002F3125" w:rsidRDefault="007C4AAB" w:rsidP="00B27EED">
            <w:pPr>
              <w:rPr>
                <w:b/>
              </w:rPr>
            </w:pPr>
            <w:r w:rsidRPr="002F3125">
              <w:rPr>
                <w:b/>
              </w:rPr>
              <w:t>Name</w:t>
            </w:r>
          </w:p>
        </w:tc>
        <w:tc>
          <w:tcPr>
            <w:tcW w:w="7470" w:type="dxa"/>
            <w:vAlign w:val="center"/>
          </w:tcPr>
          <w:p w14:paraId="273E09B7" w14:textId="77777777" w:rsidR="007C4AAB" w:rsidRPr="002F3125" w:rsidRDefault="007C4AAB" w:rsidP="00B27EED">
            <w:pPr>
              <w:rPr>
                <w:b/>
              </w:rPr>
            </w:pPr>
            <w:r w:rsidRPr="002F3125">
              <w:rPr>
                <w:b/>
              </w:rPr>
              <w:t>Description</w:t>
            </w:r>
          </w:p>
        </w:tc>
        <w:tc>
          <w:tcPr>
            <w:tcW w:w="1626" w:type="dxa"/>
            <w:vAlign w:val="center"/>
          </w:tcPr>
          <w:p w14:paraId="12077BBD" w14:textId="77777777" w:rsidR="007C4AAB" w:rsidRPr="002F3125" w:rsidRDefault="007C4AAB" w:rsidP="00B27EED">
            <w:pPr>
              <w:rPr>
                <w:b/>
              </w:rPr>
            </w:pPr>
            <w:r w:rsidRPr="002F3125">
              <w:rPr>
                <w:b/>
              </w:rPr>
              <w:t>Date(s) Instruction</w:t>
            </w:r>
          </w:p>
        </w:tc>
        <w:tc>
          <w:tcPr>
            <w:tcW w:w="1709" w:type="dxa"/>
            <w:vAlign w:val="center"/>
          </w:tcPr>
          <w:p w14:paraId="4422B55C" w14:textId="77777777" w:rsidR="007C4AAB" w:rsidRPr="002F3125" w:rsidRDefault="007C4AAB" w:rsidP="00B27EED">
            <w:pPr>
              <w:rPr>
                <w:b/>
              </w:rPr>
            </w:pPr>
            <w:r w:rsidRPr="002F3125">
              <w:rPr>
                <w:b/>
              </w:rPr>
              <w:t>Date(s) Assessment</w:t>
            </w:r>
          </w:p>
        </w:tc>
        <w:tc>
          <w:tcPr>
            <w:tcW w:w="1259" w:type="dxa"/>
            <w:vAlign w:val="center"/>
          </w:tcPr>
          <w:p w14:paraId="02947101" w14:textId="77777777" w:rsidR="007C4AAB" w:rsidRPr="002F3125" w:rsidRDefault="007C4AAB" w:rsidP="00B27EED">
            <w:pPr>
              <w:rPr>
                <w:b/>
              </w:rPr>
            </w:pPr>
            <w:r w:rsidRPr="002F3125">
              <w:rPr>
                <w:b/>
              </w:rPr>
              <w:t>Date Mastery</w:t>
            </w:r>
          </w:p>
        </w:tc>
      </w:tr>
      <w:tr w:rsidR="00463CFB" w:rsidRPr="002F3125" w14:paraId="02D82F1D" w14:textId="77777777" w:rsidTr="006D60C5">
        <w:trPr>
          <w:trHeight w:val="296"/>
        </w:trPr>
        <w:tc>
          <w:tcPr>
            <w:tcW w:w="2336" w:type="dxa"/>
            <w:vAlign w:val="center"/>
          </w:tcPr>
          <w:p w14:paraId="421C0DE5" w14:textId="77777777" w:rsidR="00463CFB" w:rsidRPr="006E6A3E" w:rsidRDefault="00000000" w:rsidP="00463CFB">
            <w:pPr>
              <w:rPr>
                <w:rFonts w:eastAsia="Times New Roman"/>
              </w:rPr>
            </w:pPr>
            <w:hyperlink r:id="rId9" w:history="1">
              <w:r w:rsidR="00463CFB" w:rsidRPr="006E6A3E">
                <w:rPr>
                  <w:rStyle w:val="Hyperlink"/>
                  <w:rFonts w:eastAsia="Times New Roman"/>
                </w:rPr>
                <w:t>SC.912.L.18.In.7:</w:t>
              </w:r>
            </w:hyperlink>
          </w:p>
        </w:tc>
        <w:tc>
          <w:tcPr>
            <w:tcW w:w="7470" w:type="dxa"/>
            <w:vAlign w:val="center"/>
          </w:tcPr>
          <w:p w14:paraId="494DE262" w14:textId="77777777" w:rsidR="00463CFB" w:rsidRPr="006E6A3E" w:rsidRDefault="00463CFB" w:rsidP="00463CFB">
            <w:pPr>
              <w:rPr>
                <w:rFonts w:eastAsia="Times New Roman"/>
              </w:rPr>
            </w:pPr>
            <w:r w:rsidRPr="006E6A3E">
              <w:rPr>
                <w:rFonts w:eastAsia="Times New Roman"/>
              </w:rPr>
              <w:t>Identify that special properties of water, such as the ability to moderate temperature and dissolve substances, help to sustain living things on Earth.</w:t>
            </w:r>
          </w:p>
        </w:tc>
        <w:tc>
          <w:tcPr>
            <w:tcW w:w="1626" w:type="dxa"/>
            <w:vAlign w:val="center"/>
          </w:tcPr>
          <w:p w14:paraId="4BF29B6C" w14:textId="77777777" w:rsidR="00463CFB" w:rsidRPr="002F3125" w:rsidRDefault="00463CFB" w:rsidP="00463CFB"/>
        </w:tc>
        <w:tc>
          <w:tcPr>
            <w:tcW w:w="1709" w:type="dxa"/>
            <w:vAlign w:val="center"/>
          </w:tcPr>
          <w:p w14:paraId="35416590" w14:textId="77777777" w:rsidR="00463CFB" w:rsidRPr="002F3125" w:rsidRDefault="00463CFB" w:rsidP="00463CFB"/>
        </w:tc>
        <w:tc>
          <w:tcPr>
            <w:tcW w:w="1259" w:type="dxa"/>
            <w:vAlign w:val="center"/>
          </w:tcPr>
          <w:p w14:paraId="28E20B4C" w14:textId="77777777" w:rsidR="00463CFB" w:rsidRPr="002F3125" w:rsidRDefault="00463CFB" w:rsidP="00463CFB"/>
        </w:tc>
      </w:tr>
      <w:tr w:rsidR="00463CFB" w:rsidRPr="002F3125" w14:paraId="0FE3F23C" w14:textId="77777777" w:rsidTr="006D60C5">
        <w:trPr>
          <w:trHeight w:val="296"/>
        </w:trPr>
        <w:tc>
          <w:tcPr>
            <w:tcW w:w="2336" w:type="dxa"/>
            <w:shd w:val="clear" w:color="auto" w:fill="D3D3D3"/>
            <w:vAlign w:val="center"/>
          </w:tcPr>
          <w:p w14:paraId="3A943078" w14:textId="77777777" w:rsidR="00463CFB" w:rsidRPr="006E6A3E" w:rsidRDefault="00000000" w:rsidP="00463CFB">
            <w:pPr>
              <w:rPr>
                <w:rFonts w:eastAsia="Times New Roman"/>
              </w:rPr>
            </w:pPr>
            <w:hyperlink r:id="rId10" w:history="1">
              <w:r w:rsidR="00463CFB" w:rsidRPr="006E6A3E">
                <w:rPr>
                  <w:rStyle w:val="Hyperlink"/>
                  <w:rFonts w:eastAsia="Times New Roman"/>
                </w:rPr>
                <w:t>SC.912.L.18.Su.6:</w:t>
              </w:r>
            </w:hyperlink>
          </w:p>
        </w:tc>
        <w:tc>
          <w:tcPr>
            <w:tcW w:w="7470" w:type="dxa"/>
            <w:shd w:val="clear" w:color="auto" w:fill="D3D3D3"/>
            <w:vAlign w:val="center"/>
          </w:tcPr>
          <w:p w14:paraId="621449A1" w14:textId="77777777" w:rsidR="00463CFB" w:rsidRPr="006E6A3E" w:rsidRDefault="00463CFB" w:rsidP="00463CFB">
            <w:pPr>
              <w:rPr>
                <w:rFonts w:eastAsia="Times New Roman"/>
              </w:rPr>
            </w:pPr>
            <w:r w:rsidRPr="006E6A3E">
              <w:rPr>
                <w:rFonts w:eastAsia="Times New Roman"/>
              </w:rPr>
              <w:t>Identify the important role of water in sustaining life of plants and animals.</w:t>
            </w:r>
          </w:p>
        </w:tc>
        <w:tc>
          <w:tcPr>
            <w:tcW w:w="1626" w:type="dxa"/>
            <w:vAlign w:val="center"/>
          </w:tcPr>
          <w:p w14:paraId="3F5994C2" w14:textId="77777777" w:rsidR="00463CFB" w:rsidRPr="002F3125" w:rsidRDefault="00463CFB" w:rsidP="00463CFB"/>
        </w:tc>
        <w:tc>
          <w:tcPr>
            <w:tcW w:w="1709" w:type="dxa"/>
            <w:vAlign w:val="center"/>
          </w:tcPr>
          <w:p w14:paraId="6AACA633" w14:textId="77777777" w:rsidR="00463CFB" w:rsidRPr="002F3125" w:rsidRDefault="00463CFB" w:rsidP="00463CFB"/>
        </w:tc>
        <w:tc>
          <w:tcPr>
            <w:tcW w:w="1259" w:type="dxa"/>
            <w:vAlign w:val="center"/>
          </w:tcPr>
          <w:p w14:paraId="7C70D68E" w14:textId="77777777" w:rsidR="00463CFB" w:rsidRPr="002F3125" w:rsidRDefault="00463CFB" w:rsidP="00463CFB"/>
        </w:tc>
      </w:tr>
      <w:tr w:rsidR="00463CFB" w:rsidRPr="002F3125" w14:paraId="7AA8C05C" w14:textId="77777777" w:rsidTr="006D60C5">
        <w:trPr>
          <w:trHeight w:val="296"/>
        </w:trPr>
        <w:tc>
          <w:tcPr>
            <w:tcW w:w="2336" w:type="dxa"/>
            <w:vAlign w:val="center"/>
          </w:tcPr>
          <w:p w14:paraId="36D0A9F6" w14:textId="77777777" w:rsidR="00463CFB" w:rsidRPr="006E6A3E" w:rsidRDefault="00000000" w:rsidP="00463CFB">
            <w:pPr>
              <w:rPr>
                <w:rFonts w:eastAsia="Times New Roman"/>
              </w:rPr>
            </w:pPr>
            <w:hyperlink r:id="rId11" w:history="1">
              <w:r w:rsidR="00463CFB" w:rsidRPr="006E6A3E">
                <w:rPr>
                  <w:rStyle w:val="Hyperlink"/>
                  <w:rFonts w:eastAsia="Times New Roman"/>
                </w:rPr>
                <w:t>SC.912.L.18.Pa.5:</w:t>
              </w:r>
            </w:hyperlink>
          </w:p>
        </w:tc>
        <w:tc>
          <w:tcPr>
            <w:tcW w:w="7470" w:type="dxa"/>
            <w:vAlign w:val="center"/>
          </w:tcPr>
          <w:p w14:paraId="7E1504C0" w14:textId="77777777" w:rsidR="00463CFB" w:rsidRPr="006E6A3E" w:rsidRDefault="00463CFB" w:rsidP="00463CFB">
            <w:pPr>
              <w:rPr>
                <w:rFonts w:eastAsia="Times New Roman"/>
              </w:rPr>
            </w:pPr>
            <w:r w:rsidRPr="006E6A3E">
              <w:rPr>
                <w:rFonts w:eastAsia="Times New Roman"/>
              </w:rPr>
              <w:t>Recognize that plants and animals use water to live.</w:t>
            </w:r>
          </w:p>
        </w:tc>
        <w:tc>
          <w:tcPr>
            <w:tcW w:w="1626" w:type="dxa"/>
            <w:vAlign w:val="center"/>
          </w:tcPr>
          <w:p w14:paraId="07643769" w14:textId="77777777" w:rsidR="00463CFB" w:rsidRPr="002F3125" w:rsidRDefault="00463CFB" w:rsidP="00463CFB"/>
        </w:tc>
        <w:tc>
          <w:tcPr>
            <w:tcW w:w="1709" w:type="dxa"/>
            <w:vAlign w:val="center"/>
          </w:tcPr>
          <w:p w14:paraId="2AAE5BC9" w14:textId="77777777" w:rsidR="00463CFB" w:rsidRPr="002F3125" w:rsidRDefault="00463CFB" w:rsidP="00463CFB"/>
        </w:tc>
        <w:tc>
          <w:tcPr>
            <w:tcW w:w="1259" w:type="dxa"/>
            <w:vAlign w:val="center"/>
          </w:tcPr>
          <w:p w14:paraId="7E040109" w14:textId="77777777" w:rsidR="00463CFB" w:rsidRPr="002F3125" w:rsidRDefault="00463CFB" w:rsidP="00463CFB"/>
        </w:tc>
      </w:tr>
      <w:tr w:rsidR="00086B11" w:rsidRPr="002F3125" w14:paraId="392658BA" w14:textId="77777777" w:rsidTr="006D60C5">
        <w:trPr>
          <w:trHeight w:val="296"/>
        </w:trPr>
        <w:tc>
          <w:tcPr>
            <w:tcW w:w="2336" w:type="dxa"/>
            <w:vAlign w:val="center"/>
          </w:tcPr>
          <w:p w14:paraId="36E880A2" w14:textId="77777777" w:rsidR="00086B11" w:rsidRPr="002F3125" w:rsidRDefault="00086B11" w:rsidP="00B27EED">
            <w:r w:rsidRPr="002F3125">
              <w:t xml:space="preserve">Resources: </w:t>
            </w:r>
          </w:p>
        </w:tc>
        <w:tc>
          <w:tcPr>
            <w:tcW w:w="7470" w:type="dxa"/>
            <w:vAlign w:val="center"/>
          </w:tcPr>
          <w:p w14:paraId="109BA065" w14:textId="77777777" w:rsidR="00336257" w:rsidRPr="002F3125" w:rsidRDefault="00336257" w:rsidP="00B27EED">
            <w:pPr>
              <w:contextualSpacing/>
              <w:rPr>
                <w:rFonts w:eastAsia="Times New Roman"/>
              </w:rPr>
            </w:pPr>
          </w:p>
        </w:tc>
        <w:tc>
          <w:tcPr>
            <w:tcW w:w="1626" w:type="dxa"/>
            <w:vAlign w:val="center"/>
          </w:tcPr>
          <w:p w14:paraId="3D64F87E" w14:textId="77777777" w:rsidR="00086B11" w:rsidRPr="002F3125" w:rsidRDefault="00086B11" w:rsidP="00B27EED"/>
        </w:tc>
        <w:tc>
          <w:tcPr>
            <w:tcW w:w="1709" w:type="dxa"/>
            <w:vAlign w:val="center"/>
          </w:tcPr>
          <w:p w14:paraId="659DBD48" w14:textId="77777777" w:rsidR="00086B11" w:rsidRPr="002F3125" w:rsidRDefault="00086B11" w:rsidP="00B27EED"/>
        </w:tc>
        <w:tc>
          <w:tcPr>
            <w:tcW w:w="1259" w:type="dxa"/>
            <w:vAlign w:val="center"/>
          </w:tcPr>
          <w:p w14:paraId="6F73663E" w14:textId="77777777" w:rsidR="00086B11" w:rsidRPr="002F3125" w:rsidRDefault="00086B11" w:rsidP="00B27EED"/>
        </w:tc>
      </w:tr>
    </w:tbl>
    <w:p w14:paraId="0F26A952" w14:textId="77777777" w:rsidR="00585E44" w:rsidRDefault="00585E44" w:rsidP="00585E44"/>
    <w:p w14:paraId="593A68C8" w14:textId="77777777" w:rsidR="00585E44" w:rsidRDefault="00000000" w:rsidP="00585E44">
      <w:hyperlink r:id="rId12" w:history="1">
        <w:r w:rsidR="00585E44" w:rsidRPr="006E6A3E">
          <w:rPr>
            <w:rStyle w:val="Hyperlink"/>
            <w:rFonts w:eastAsia="Times New Roman"/>
          </w:rPr>
          <w:t>SC.912.N.1.1:</w:t>
        </w:r>
      </w:hyperlink>
    </w:p>
    <w:p w14:paraId="30D2B120" w14:textId="77777777" w:rsidR="00585E44" w:rsidRPr="006E6A3E" w:rsidRDefault="00585E44" w:rsidP="00585E44">
      <w:pPr>
        <w:spacing w:line="240" w:lineRule="exact"/>
        <w:rPr>
          <w:rFonts w:eastAsia="Times New Roman"/>
        </w:rPr>
      </w:pPr>
      <w:r w:rsidRPr="006E6A3E">
        <w:rPr>
          <w:rFonts w:eastAsia="Times New Roman"/>
        </w:rPr>
        <w:t>Define</w:t>
      </w:r>
      <w:r>
        <w:rPr>
          <w:rFonts w:eastAsia="Times New Roman"/>
        </w:rPr>
        <w:t xml:space="preserve"> a problem based on a specific </w:t>
      </w:r>
      <w:r w:rsidRPr="006E6A3E">
        <w:rPr>
          <w:rFonts w:eastAsia="Times New Roman"/>
        </w:rPr>
        <w:t xml:space="preserve">body of knowledge, for example: biology, chemistry, physics, and earth/space science, and do the following:  </w:t>
      </w:r>
    </w:p>
    <w:p w14:paraId="1DE1E4C1"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Pose questions about the natural world,</w:t>
      </w:r>
      <w:r w:rsidRPr="006E6A3E">
        <w:rPr>
          <w:rFonts w:eastAsia="Times New Roman"/>
        </w:rPr>
        <w:t xml:space="preserve"> (A</w:t>
      </w:r>
      <w:r w:rsidRPr="006E6A3E">
        <w:rPr>
          <w:rFonts w:eastAsia="Times New Roman" w:cs="Arial"/>
          <w:color w:val="000000"/>
        </w:rPr>
        <w:t>rticulate the purpose of the investigation and identify the relevant scientific concepts).</w:t>
      </w:r>
      <w:r w:rsidRPr="006E6A3E">
        <w:rPr>
          <w:rFonts w:eastAsia="Times New Roman"/>
        </w:rPr>
        <w:t xml:space="preserve"> </w:t>
      </w:r>
    </w:p>
    <w:p w14:paraId="7E118891"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Conduct systematic observations,</w:t>
      </w:r>
      <w:r w:rsidRPr="006E6A3E">
        <w:rPr>
          <w:rFonts w:eastAsia="Times New Roman"/>
        </w:rPr>
        <w:t xml:space="preserve"> (</w:t>
      </w:r>
      <w:r w:rsidRPr="006E6A3E">
        <w:rPr>
          <w:rFonts w:eastAsia="Times New Roman" w:cs="Arial"/>
          <w:color w:val="000000"/>
        </w:rPr>
        <w:t xml:space="preserve">Write procedures that are clear and replicable. Identify observables and examine relationships between test (independent) variable and outcome (dependent) variable. Employ appropriate methods for accurate and consistent observations; conduct and record measurements at appropriate levels of precision. Follow safety guidelines). </w:t>
      </w:r>
    </w:p>
    <w:p w14:paraId="01B11552"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Examine books and other sources of information to see what is already known, </w:t>
      </w:r>
    </w:p>
    <w:p w14:paraId="018B9AF9"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Review what is known </w:t>
      </w:r>
      <w:proofErr w:type="gramStart"/>
      <w:r w:rsidRPr="006E6A3E">
        <w:rPr>
          <w:rStyle w:val="Strong"/>
          <w:rFonts w:eastAsia="Times New Roman"/>
        </w:rPr>
        <w:t>in light of</w:t>
      </w:r>
      <w:proofErr w:type="gramEnd"/>
      <w:r w:rsidRPr="006E6A3E">
        <w:rPr>
          <w:rStyle w:val="Strong"/>
          <w:rFonts w:eastAsia="Times New Roman"/>
        </w:rPr>
        <w:t xml:space="preserve"> empirical evidence,</w:t>
      </w:r>
      <w:r w:rsidRPr="006E6A3E">
        <w:rPr>
          <w:rFonts w:eastAsia="Times New Roman"/>
        </w:rPr>
        <w:t xml:space="preserve"> (</w:t>
      </w:r>
      <w:r w:rsidRPr="006E6A3E">
        <w:rPr>
          <w:rFonts w:eastAsia="Times New Roman" w:cs="Arial"/>
          <w:color w:val="000000"/>
        </w:rPr>
        <w:t>Examine whether available empirical evidence can be interpreted in terms of existing knowledge and models, and if not, modify or develop new models).</w:t>
      </w:r>
      <w:r w:rsidRPr="006E6A3E">
        <w:rPr>
          <w:rFonts w:eastAsia="Times New Roman"/>
        </w:rPr>
        <w:t xml:space="preserve"> </w:t>
      </w:r>
    </w:p>
    <w:p w14:paraId="63C4EE11"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Plan investigations,</w:t>
      </w:r>
      <w:r w:rsidRPr="006E6A3E">
        <w:rPr>
          <w:rFonts w:eastAsia="Times New Roman"/>
        </w:rPr>
        <w:t xml:space="preserve"> (</w:t>
      </w:r>
      <w:r w:rsidRPr="006E6A3E">
        <w:rPr>
          <w:rFonts w:eastAsia="Times New Roman" w:cs="Arial"/>
          <w:color w:val="000000"/>
        </w:rPr>
        <w:t>Design and evaluate a scientific investigation).</w:t>
      </w:r>
      <w:r w:rsidRPr="006E6A3E">
        <w:rPr>
          <w:rFonts w:eastAsia="Times New Roman"/>
        </w:rPr>
        <w:t xml:space="preserve"> </w:t>
      </w:r>
    </w:p>
    <w:p w14:paraId="14EDE813"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lastRenderedPageBreak/>
        <w:t>Use tools to gather, analyze, and interpret data (this includes the use of measurement in metric and other systems, and also the generation and interpretation of graphical representations of data, including data tables and graphs),</w:t>
      </w:r>
      <w:r w:rsidRPr="006E6A3E">
        <w:rPr>
          <w:rFonts w:eastAsia="Times New Roman"/>
        </w:rPr>
        <w:t xml:space="preserve"> (Collect data or evidence in an organized way. Properly use instruments, equipment, and materials (e.g., scales, </w:t>
      </w:r>
      <w:proofErr w:type="spellStart"/>
      <w:r w:rsidRPr="006E6A3E">
        <w:rPr>
          <w:rFonts w:eastAsia="Times New Roman"/>
        </w:rPr>
        <w:t>probeware</w:t>
      </w:r>
      <w:proofErr w:type="spellEnd"/>
      <w:r w:rsidRPr="006E6A3E">
        <w:rPr>
          <w:rFonts w:eastAsia="Times New Roman"/>
        </w:rPr>
        <w:t xml:space="preserve">, meter sticks, microscopes, computers) including set-up, calibration, technique, maintenance, and storage). </w:t>
      </w:r>
    </w:p>
    <w:p w14:paraId="05ECE8D6"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Pose answers, explanations, or descriptions of events, </w:t>
      </w:r>
    </w:p>
    <w:p w14:paraId="6CAD1B9A"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Generate explanations that explicate or describe natural phenomena (inferences), </w:t>
      </w:r>
    </w:p>
    <w:p w14:paraId="4808D62F"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Use appropriate evidence and reasoning to justify these explanations to others, </w:t>
      </w:r>
    </w:p>
    <w:p w14:paraId="160DB101"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 xml:space="preserve">Communicate results of scientific investigations, and </w:t>
      </w:r>
    </w:p>
    <w:p w14:paraId="264C245E" w14:textId="77777777" w:rsidR="00585E44" w:rsidRPr="006E6A3E" w:rsidRDefault="00585E44" w:rsidP="00585E44">
      <w:pPr>
        <w:numPr>
          <w:ilvl w:val="0"/>
          <w:numId w:val="6"/>
        </w:numPr>
        <w:spacing w:line="240" w:lineRule="exact"/>
        <w:rPr>
          <w:rFonts w:eastAsia="Times New Roman"/>
        </w:rPr>
      </w:pPr>
      <w:r w:rsidRPr="006E6A3E">
        <w:rPr>
          <w:rStyle w:val="Strong"/>
          <w:rFonts w:eastAsia="Times New Roman"/>
        </w:rPr>
        <w:t>Evaluate the merits of the explanations produced by others.</w:t>
      </w:r>
    </w:p>
    <w:p w14:paraId="521BFC0B" w14:textId="77777777" w:rsidR="00585E44" w:rsidRPr="006E6A3E" w:rsidRDefault="00585E44" w:rsidP="00585E44">
      <w:pPr>
        <w:spacing w:line="240" w:lineRule="exact"/>
        <w:rPr>
          <w:rFonts w:eastAsia="Times New Roman"/>
        </w:rPr>
      </w:pPr>
      <w:r w:rsidRPr="006E6A3E">
        <w:rPr>
          <w:rStyle w:val="Strong"/>
          <w:rFonts w:eastAsia="Times New Roman"/>
        </w:rPr>
        <w:t>Clarifications:</w:t>
      </w:r>
    </w:p>
    <w:p w14:paraId="16A1204B" w14:textId="77777777" w:rsidR="00585E44" w:rsidRPr="006E6A3E" w:rsidRDefault="00585E44" w:rsidP="00585E44">
      <w:pPr>
        <w:pStyle w:val="NormalWeb"/>
        <w:spacing w:before="0" w:beforeAutospacing="0" w:after="0" w:afterAutospacing="0" w:line="240" w:lineRule="exact"/>
        <w:ind w:left="360" w:right="90"/>
        <w:rPr>
          <w:rFonts w:ascii="Verdana" w:hAnsi="Verdana"/>
          <w:sz w:val="22"/>
          <w:szCs w:val="22"/>
        </w:rPr>
      </w:pPr>
      <w:r w:rsidRPr="006E6A3E">
        <w:rPr>
          <w:rFonts w:ascii="Verdana" w:hAnsi="Verdana" w:cs="Arial"/>
          <w:color w:val="000000"/>
          <w:sz w:val="22"/>
          <w:szCs w:val="22"/>
        </w:rPr>
        <w:t xml:space="preserve">Florida Standards Connections for 6-12 Literacy in Science </w:t>
      </w:r>
    </w:p>
    <w:p w14:paraId="3E609F1C"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u w:val="single"/>
        </w:rPr>
        <w:t>For Students in Grades 9-10</w:t>
      </w:r>
    </w:p>
    <w:p w14:paraId="1BC4C20D"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LAFS.910.RST.1.1 Cite specific textual evidence to support analysis of science and technical texts, attending to the precise details of explanations or descriptions.</w:t>
      </w:r>
    </w:p>
    <w:p w14:paraId="66552E22"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 xml:space="preserve">LAFS.910.RST.1.3   Follow precisely a complex multistep procedure when carrying out experiments, taking measurements, or performing technical tasks attending to special cases or exceptions defined in the text. </w:t>
      </w:r>
    </w:p>
    <w:p w14:paraId="6CD7BE24"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LAFS.910.RST.3.7 Translate quantitative or technical information expressed in words in a text into visual form (e.g., a table or chart) and translate information expressed visually or mathematically (e.g., in an equation) into words.</w:t>
      </w:r>
    </w:p>
    <w:p w14:paraId="2BA66B95"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LAFS.910.WHST.1.2 Write informative/explanatory texts, including the narration of historical events, scientific procedures/ experiments, or technical processes.</w:t>
      </w:r>
    </w:p>
    <w:p w14:paraId="2A79FA63"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LAFS.910.WHST.3.9 Draw evidence from informational texts to support analysis, reflection, and research.</w:t>
      </w:r>
      <w:r w:rsidRPr="006E6A3E">
        <w:rPr>
          <w:rFonts w:ascii="Verdana" w:hAnsi="Verdana"/>
          <w:sz w:val="22"/>
          <w:szCs w:val="22"/>
        </w:rPr>
        <w:t xml:space="preserve"> </w:t>
      </w:r>
    </w:p>
    <w:p w14:paraId="248777D7"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u w:val="single"/>
        </w:rPr>
        <w:t>For Students in Grades 11-12</w:t>
      </w:r>
    </w:p>
    <w:p w14:paraId="7C0D3EB4"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LAFS.1112.RST.1.1 Cite specific textual evidence to support analysis of science and technical texts, attending to important distinctions the author makes and to any gaps or inconsistencies in the account.</w:t>
      </w:r>
    </w:p>
    <w:p w14:paraId="232B8A29"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 xml:space="preserve">LAFS.1112.RST.1.3 Follow precisely a complex multistep procedure when carrying out experiments, taking measurements, or performing technical tasks; analyze the specific results based on explanations in the text. </w:t>
      </w:r>
    </w:p>
    <w:p w14:paraId="586009A8"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LAFS.1112.RST.3.7 Integrate and evaluate multiple sources of information presented in diverse formats and media (e.g., quantitative data, video, multimedia) in order to address a question or solve a problem.</w:t>
      </w:r>
    </w:p>
    <w:p w14:paraId="775F45CC"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LAFS.1112.WHST.1.2 Write informative/explanatory texts, including the narration of historical events, scientific procedures/ experiments, or technical processes.</w:t>
      </w:r>
    </w:p>
    <w:p w14:paraId="1D05A629"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LAFS.1112.WHST.3.9 Draw evidence from informational texts to support analysis, reflection, and research.</w:t>
      </w:r>
      <w:r w:rsidRPr="006E6A3E">
        <w:rPr>
          <w:rFonts w:ascii="Verdana" w:hAnsi="Verdana"/>
          <w:sz w:val="22"/>
          <w:szCs w:val="22"/>
        </w:rPr>
        <w:t xml:space="preserve"> </w:t>
      </w:r>
    </w:p>
    <w:p w14:paraId="7CC440E4" w14:textId="77777777" w:rsidR="00585E44" w:rsidRPr="006E6A3E" w:rsidRDefault="00585E44" w:rsidP="00585E44">
      <w:pPr>
        <w:pStyle w:val="NormalWeb"/>
        <w:spacing w:before="0" w:beforeAutospacing="0" w:after="0" w:afterAutospacing="0" w:line="240" w:lineRule="exact"/>
        <w:rPr>
          <w:rFonts w:ascii="Verdana" w:hAnsi="Verdana"/>
          <w:sz w:val="22"/>
          <w:szCs w:val="22"/>
        </w:rPr>
      </w:pPr>
      <w:r w:rsidRPr="006E6A3E">
        <w:rPr>
          <w:rFonts w:ascii="Verdana" w:hAnsi="Verdana" w:cs="Arial"/>
          <w:color w:val="000000"/>
          <w:sz w:val="22"/>
          <w:szCs w:val="22"/>
        </w:rPr>
        <w:t>Florida Standards Connections for Mathematical Practices</w:t>
      </w:r>
    </w:p>
    <w:p w14:paraId="0FFA6E68"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MAFS.K12.MP.1: Make sense of problems and persevere in solving them.</w:t>
      </w:r>
    </w:p>
    <w:p w14:paraId="156A3DC3"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MAFS.K12.MP.2: Reason abstractly and quantitatively.</w:t>
      </w:r>
    </w:p>
    <w:p w14:paraId="27D01B3D"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MAFS.K12.MP.3: Construct viable arguments and critique the reasoning of others. [Viable arguments include evidence.]</w:t>
      </w:r>
    </w:p>
    <w:p w14:paraId="75B1ABE1"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MAFS.K12.MP.4: Model with mathematics.</w:t>
      </w:r>
      <w:r w:rsidRPr="006E6A3E">
        <w:rPr>
          <w:rFonts w:ascii="Verdana" w:hAnsi="Verdana"/>
          <w:sz w:val="22"/>
          <w:szCs w:val="22"/>
        </w:rPr>
        <w:t xml:space="preserve"> </w:t>
      </w:r>
    </w:p>
    <w:p w14:paraId="3C1BC3D6"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MAFS.K12.MP.5: Use appropriate tools strategically.</w:t>
      </w:r>
      <w:r w:rsidRPr="006E6A3E">
        <w:rPr>
          <w:rFonts w:ascii="Verdana" w:hAnsi="Verdana"/>
          <w:sz w:val="22"/>
          <w:szCs w:val="22"/>
        </w:rPr>
        <w:t xml:space="preserve"> </w:t>
      </w:r>
    </w:p>
    <w:p w14:paraId="1034AE34"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MAFS.K12.MP.6: Attend to precision.</w:t>
      </w:r>
      <w:r w:rsidRPr="006E6A3E">
        <w:rPr>
          <w:rFonts w:ascii="Verdana" w:hAnsi="Verdana"/>
          <w:sz w:val="22"/>
          <w:szCs w:val="22"/>
        </w:rPr>
        <w:t xml:space="preserve"> </w:t>
      </w:r>
    </w:p>
    <w:p w14:paraId="500BC2FA" w14:textId="77777777" w:rsidR="00585E44" w:rsidRPr="006E6A3E" w:rsidRDefault="00585E44" w:rsidP="00585E44">
      <w:pPr>
        <w:pStyle w:val="NormalWeb"/>
        <w:spacing w:before="0" w:beforeAutospacing="0" w:after="0" w:afterAutospacing="0" w:line="240" w:lineRule="exact"/>
        <w:ind w:left="360" w:right="86"/>
        <w:rPr>
          <w:rFonts w:ascii="Verdana" w:hAnsi="Verdana"/>
          <w:sz w:val="22"/>
          <w:szCs w:val="22"/>
        </w:rPr>
      </w:pPr>
      <w:r w:rsidRPr="006E6A3E">
        <w:rPr>
          <w:rFonts w:ascii="Verdana" w:hAnsi="Verdana" w:cs="Arial"/>
          <w:color w:val="000000"/>
          <w:sz w:val="22"/>
          <w:szCs w:val="22"/>
        </w:rPr>
        <w:t xml:space="preserve">MAFS.K12.MP.7: Look for and make use of structure. </w:t>
      </w:r>
    </w:p>
    <w:p w14:paraId="6E43D299" w14:textId="77777777" w:rsidR="00585E44" w:rsidRPr="00585E44" w:rsidRDefault="00585E44" w:rsidP="00CF3A38">
      <w:pPr>
        <w:spacing w:line="240" w:lineRule="exact"/>
      </w:pPr>
      <w:r w:rsidRPr="006E6A3E">
        <w:rPr>
          <w:rFonts w:cs="Arial"/>
          <w:color w:val="000000"/>
        </w:rPr>
        <w:t>MAFS.K12.MP.8: Look for and express regularity in repeated reasoning.</w:t>
      </w:r>
      <w:r w:rsidRPr="006E6A3E">
        <w:t xml:space="preserve"> </w:t>
      </w:r>
    </w:p>
    <w:p w14:paraId="3AF3395C" w14:textId="77777777" w:rsidR="00C53046" w:rsidRPr="002F3125" w:rsidRDefault="00C53046"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C53046" w:rsidRPr="002F3125" w14:paraId="4B078E1E" w14:textId="77777777" w:rsidTr="006D60C5">
        <w:trPr>
          <w:trHeight w:val="341"/>
          <w:tblHeader/>
        </w:trPr>
        <w:tc>
          <w:tcPr>
            <w:tcW w:w="2336" w:type="dxa"/>
            <w:vAlign w:val="center"/>
          </w:tcPr>
          <w:p w14:paraId="1FEC48FA" w14:textId="77777777" w:rsidR="00C53046" w:rsidRPr="002F3125" w:rsidRDefault="00C53046" w:rsidP="00B27EED">
            <w:pPr>
              <w:rPr>
                <w:b/>
              </w:rPr>
            </w:pPr>
            <w:r w:rsidRPr="002F3125">
              <w:rPr>
                <w:b/>
              </w:rPr>
              <w:t>Name</w:t>
            </w:r>
          </w:p>
        </w:tc>
        <w:tc>
          <w:tcPr>
            <w:tcW w:w="7470" w:type="dxa"/>
            <w:vAlign w:val="center"/>
          </w:tcPr>
          <w:p w14:paraId="46B86E65" w14:textId="77777777" w:rsidR="00C53046" w:rsidRPr="002F3125" w:rsidRDefault="00C53046" w:rsidP="00B27EED">
            <w:pPr>
              <w:rPr>
                <w:b/>
              </w:rPr>
            </w:pPr>
            <w:r w:rsidRPr="002F3125">
              <w:rPr>
                <w:b/>
              </w:rPr>
              <w:t>Description</w:t>
            </w:r>
          </w:p>
        </w:tc>
        <w:tc>
          <w:tcPr>
            <w:tcW w:w="1626" w:type="dxa"/>
            <w:vAlign w:val="center"/>
          </w:tcPr>
          <w:p w14:paraId="2C6FEEC9" w14:textId="77777777" w:rsidR="00C53046" w:rsidRPr="002F3125" w:rsidRDefault="00C53046" w:rsidP="00B27EED">
            <w:pPr>
              <w:rPr>
                <w:b/>
              </w:rPr>
            </w:pPr>
            <w:r w:rsidRPr="002F3125">
              <w:rPr>
                <w:b/>
              </w:rPr>
              <w:t>Date(s) Instruction</w:t>
            </w:r>
          </w:p>
        </w:tc>
        <w:tc>
          <w:tcPr>
            <w:tcW w:w="1709" w:type="dxa"/>
            <w:vAlign w:val="center"/>
          </w:tcPr>
          <w:p w14:paraId="5D28638B" w14:textId="77777777" w:rsidR="00C53046" w:rsidRPr="002F3125" w:rsidRDefault="00C53046" w:rsidP="00B27EED">
            <w:pPr>
              <w:rPr>
                <w:b/>
              </w:rPr>
            </w:pPr>
            <w:r w:rsidRPr="002F3125">
              <w:rPr>
                <w:b/>
              </w:rPr>
              <w:t>Date(s) Assessment</w:t>
            </w:r>
          </w:p>
        </w:tc>
        <w:tc>
          <w:tcPr>
            <w:tcW w:w="1259" w:type="dxa"/>
            <w:vAlign w:val="center"/>
          </w:tcPr>
          <w:p w14:paraId="717FB31F" w14:textId="77777777" w:rsidR="00C53046" w:rsidRPr="002F3125" w:rsidRDefault="00C53046" w:rsidP="00B27EED">
            <w:pPr>
              <w:rPr>
                <w:b/>
              </w:rPr>
            </w:pPr>
            <w:r w:rsidRPr="002F3125">
              <w:rPr>
                <w:b/>
              </w:rPr>
              <w:t>Date Mastery</w:t>
            </w:r>
          </w:p>
        </w:tc>
      </w:tr>
      <w:tr w:rsidR="00CF3A38" w:rsidRPr="002F3125" w14:paraId="775E2191" w14:textId="77777777" w:rsidTr="006D60C5">
        <w:trPr>
          <w:trHeight w:val="296"/>
        </w:trPr>
        <w:tc>
          <w:tcPr>
            <w:tcW w:w="2336" w:type="dxa"/>
            <w:vAlign w:val="center"/>
          </w:tcPr>
          <w:p w14:paraId="7BE3F76D" w14:textId="77777777" w:rsidR="00CF3A38" w:rsidRPr="006E6A3E" w:rsidRDefault="00000000" w:rsidP="00CF3A38">
            <w:pPr>
              <w:rPr>
                <w:rFonts w:eastAsia="Times New Roman"/>
              </w:rPr>
            </w:pPr>
            <w:hyperlink r:id="rId13" w:history="1">
              <w:r w:rsidR="00CF3A38" w:rsidRPr="006E6A3E">
                <w:rPr>
                  <w:rStyle w:val="Hyperlink"/>
                  <w:rFonts w:eastAsia="Times New Roman"/>
                </w:rPr>
                <w:t>SC.912.N.1.In.1:</w:t>
              </w:r>
            </w:hyperlink>
          </w:p>
        </w:tc>
        <w:tc>
          <w:tcPr>
            <w:tcW w:w="7470" w:type="dxa"/>
            <w:vAlign w:val="center"/>
          </w:tcPr>
          <w:p w14:paraId="73980B54" w14:textId="77777777" w:rsidR="00CF3A38" w:rsidRPr="006E6A3E" w:rsidRDefault="00CF3A38" w:rsidP="00CF3A38">
            <w:pPr>
              <w:rPr>
                <w:rFonts w:eastAsia="Times New Roman"/>
              </w:rPr>
            </w:pPr>
            <w:r w:rsidRPr="006E6A3E">
              <w:rPr>
                <w:rFonts w:eastAsia="Times New Roman"/>
              </w:rPr>
              <w:t>Identify a problem based on a specific body of knowledge, including life science, earth and space science, or physical science, and do the following: 1. Identify a scientific question 2. Examine reliable sources of inform</w:t>
            </w:r>
            <w:r>
              <w:rPr>
                <w:rFonts w:eastAsia="Times New Roman"/>
              </w:rPr>
              <w:t>a</w:t>
            </w:r>
            <w:r w:rsidRPr="006E6A3E">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6" w:type="dxa"/>
            <w:vAlign w:val="center"/>
          </w:tcPr>
          <w:p w14:paraId="2AF783BD" w14:textId="77777777" w:rsidR="00CF3A38" w:rsidRPr="002F3125" w:rsidRDefault="00CF3A38" w:rsidP="00CF3A38"/>
        </w:tc>
        <w:tc>
          <w:tcPr>
            <w:tcW w:w="1709" w:type="dxa"/>
            <w:vAlign w:val="center"/>
          </w:tcPr>
          <w:p w14:paraId="7485A4A0" w14:textId="77777777" w:rsidR="00CF3A38" w:rsidRPr="002F3125" w:rsidRDefault="00CF3A38" w:rsidP="00CF3A38"/>
        </w:tc>
        <w:tc>
          <w:tcPr>
            <w:tcW w:w="1259" w:type="dxa"/>
            <w:vAlign w:val="center"/>
          </w:tcPr>
          <w:p w14:paraId="46098C74" w14:textId="77777777" w:rsidR="00CF3A38" w:rsidRPr="002F3125" w:rsidRDefault="00CF3A38" w:rsidP="00CF3A38"/>
        </w:tc>
      </w:tr>
      <w:tr w:rsidR="00CF3A38" w:rsidRPr="002F3125" w14:paraId="4A1ACC5C" w14:textId="77777777" w:rsidTr="006D60C5">
        <w:trPr>
          <w:trHeight w:val="296"/>
        </w:trPr>
        <w:tc>
          <w:tcPr>
            <w:tcW w:w="2336" w:type="dxa"/>
            <w:shd w:val="clear" w:color="auto" w:fill="D3D3D3"/>
            <w:vAlign w:val="center"/>
          </w:tcPr>
          <w:p w14:paraId="713AB94D" w14:textId="77777777" w:rsidR="00CF3A38" w:rsidRPr="006E6A3E" w:rsidRDefault="00000000" w:rsidP="00CF3A38">
            <w:pPr>
              <w:rPr>
                <w:rFonts w:eastAsia="Times New Roman"/>
              </w:rPr>
            </w:pPr>
            <w:hyperlink r:id="rId14" w:history="1">
              <w:r w:rsidR="00CF3A38" w:rsidRPr="006E6A3E">
                <w:rPr>
                  <w:rStyle w:val="Hyperlink"/>
                  <w:rFonts w:eastAsia="Times New Roman"/>
                </w:rPr>
                <w:t>SC.912.N.1.Su.1:</w:t>
              </w:r>
            </w:hyperlink>
          </w:p>
        </w:tc>
        <w:tc>
          <w:tcPr>
            <w:tcW w:w="7470" w:type="dxa"/>
            <w:shd w:val="clear" w:color="auto" w:fill="D3D3D3"/>
            <w:vAlign w:val="center"/>
          </w:tcPr>
          <w:p w14:paraId="74E3A21A" w14:textId="77777777" w:rsidR="00CF3A38" w:rsidRPr="006E6A3E" w:rsidRDefault="00CF3A38" w:rsidP="00CF3A38">
            <w:pPr>
              <w:rPr>
                <w:rFonts w:eastAsia="Times New Roman"/>
              </w:rPr>
            </w:pPr>
            <w:r w:rsidRPr="006E6A3E">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6" w:type="dxa"/>
            <w:vAlign w:val="center"/>
          </w:tcPr>
          <w:p w14:paraId="5BCEA546" w14:textId="77777777" w:rsidR="00CF3A38" w:rsidRPr="002F3125" w:rsidRDefault="00CF3A38" w:rsidP="00CF3A38"/>
        </w:tc>
        <w:tc>
          <w:tcPr>
            <w:tcW w:w="1709" w:type="dxa"/>
            <w:vAlign w:val="center"/>
          </w:tcPr>
          <w:p w14:paraId="21A74294" w14:textId="77777777" w:rsidR="00CF3A38" w:rsidRPr="002F3125" w:rsidRDefault="00CF3A38" w:rsidP="00CF3A38"/>
        </w:tc>
        <w:tc>
          <w:tcPr>
            <w:tcW w:w="1259" w:type="dxa"/>
            <w:vAlign w:val="center"/>
          </w:tcPr>
          <w:p w14:paraId="28B1DA92" w14:textId="77777777" w:rsidR="00CF3A38" w:rsidRPr="002F3125" w:rsidRDefault="00CF3A38" w:rsidP="00CF3A38"/>
        </w:tc>
      </w:tr>
      <w:tr w:rsidR="00CF3A38" w:rsidRPr="002F3125" w14:paraId="1BDAB55E" w14:textId="77777777" w:rsidTr="006D60C5">
        <w:trPr>
          <w:trHeight w:val="296"/>
        </w:trPr>
        <w:tc>
          <w:tcPr>
            <w:tcW w:w="2336" w:type="dxa"/>
            <w:vAlign w:val="center"/>
          </w:tcPr>
          <w:p w14:paraId="011EBD8B" w14:textId="77777777" w:rsidR="00CF3A38" w:rsidRPr="006E6A3E" w:rsidRDefault="00000000" w:rsidP="00CF3A38">
            <w:pPr>
              <w:rPr>
                <w:rFonts w:eastAsia="Times New Roman"/>
              </w:rPr>
            </w:pPr>
            <w:hyperlink r:id="rId15" w:history="1">
              <w:r w:rsidR="00CF3A38" w:rsidRPr="006E6A3E">
                <w:rPr>
                  <w:rStyle w:val="Hyperlink"/>
                  <w:rFonts w:eastAsia="Times New Roman"/>
                </w:rPr>
                <w:t>SC.912.N.1.Pa.1:</w:t>
              </w:r>
            </w:hyperlink>
          </w:p>
        </w:tc>
        <w:tc>
          <w:tcPr>
            <w:tcW w:w="7470" w:type="dxa"/>
            <w:vAlign w:val="center"/>
          </w:tcPr>
          <w:p w14:paraId="135A21FD" w14:textId="77777777" w:rsidR="00CF3A38" w:rsidRPr="006E6A3E" w:rsidRDefault="00CF3A38" w:rsidP="00CF3A38">
            <w:pPr>
              <w:rPr>
                <w:rFonts w:eastAsia="Times New Roman"/>
              </w:rPr>
            </w:pPr>
            <w:r w:rsidRPr="006E6A3E">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626" w:type="dxa"/>
            <w:vAlign w:val="center"/>
          </w:tcPr>
          <w:p w14:paraId="03D6AC00" w14:textId="77777777" w:rsidR="00CF3A38" w:rsidRPr="002F3125" w:rsidRDefault="00CF3A38" w:rsidP="00CF3A38"/>
        </w:tc>
        <w:tc>
          <w:tcPr>
            <w:tcW w:w="1709" w:type="dxa"/>
            <w:vAlign w:val="center"/>
          </w:tcPr>
          <w:p w14:paraId="5D9126BF" w14:textId="77777777" w:rsidR="00CF3A38" w:rsidRPr="002F3125" w:rsidRDefault="00CF3A38" w:rsidP="00CF3A38"/>
        </w:tc>
        <w:tc>
          <w:tcPr>
            <w:tcW w:w="1259" w:type="dxa"/>
            <w:vAlign w:val="center"/>
          </w:tcPr>
          <w:p w14:paraId="24884C10" w14:textId="77777777" w:rsidR="00CF3A38" w:rsidRPr="002F3125" w:rsidRDefault="00CF3A38" w:rsidP="00CF3A38"/>
        </w:tc>
      </w:tr>
      <w:tr w:rsidR="00086B11" w:rsidRPr="002F3125" w14:paraId="3A019CA1" w14:textId="77777777" w:rsidTr="006D60C5">
        <w:trPr>
          <w:trHeight w:val="296"/>
        </w:trPr>
        <w:tc>
          <w:tcPr>
            <w:tcW w:w="2336" w:type="dxa"/>
            <w:shd w:val="clear" w:color="auto" w:fill="auto"/>
            <w:vAlign w:val="center"/>
          </w:tcPr>
          <w:p w14:paraId="306C896D" w14:textId="77777777" w:rsidR="00086B11" w:rsidRPr="002F3125" w:rsidRDefault="00086B11" w:rsidP="00B27EED">
            <w:r w:rsidRPr="002F3125">
              <w:t>Resources:</w:t>
            </w:r>
          </w:p>
        </w:tc>
        <w:tc>
          <w:tcPr>
            <w:tcW w:w="7470" w:type="dxa"/>
            <w:vAlign w:val="center"/>
          </w:tcPr>
          <w:p w14:paraId="4EE0EFDE" w14:textId="77777777" w:rsidR="00336257" w:rsidRPr="002F3125" w:rsidRDefault="00336257" w:rsidP="00B27EED">
            <w:pPr>
              <w:contextualSpacing/>
              <w:rPr>
                <w:rFonts w:eastAsia="Times New Roman"/>
              </w:rPr>
            </w:pPr>
          </w:p>
        </w:tc>
        <w:tc>
          <w:tcPr>
            <w:tcW w:w="1626" w:type="dxa"/>
            <w:vAlign w:val="center"/>
          </w:tcPr>
          <w:p w14:paraId="265EE640" w14:textId="77777777" w:rsidR="00086B11" w:rsidRPr="002F3125" w:rsidRDefault="00086B11" w:rsidP="00B27EED"/>
        </w:tc>
        <w:tc>
          <w:tcPr>
            <w:tcW w:w="1709" w:type="dxa"/>
            <w:vAlign w:val="center"/>
          </w:tcPr>
          <w:p w14:paraId="21B3ED7C" w14:textId="77777777" w:rsidR="00086B11" w:rsidRPr="002F3125" w:rsidRDefault="00086B11" w:rsidP="00B27EED"/>
        </w:tc>
        <w:tc>
          <w:tcPr>
            <w:tcW w:w="1259" w:type="dxa"/>
            <w:vAlign w:val="center"/>
          </w:tcPr>
          <w:p w14:paraId="0EAA656C" w14:textId="77777777" w:rsidR="00086B11" w:rsidRPr="002F3125" w:rsidRDefault="00086B11" w:rsidP="00B27EED"/>
        </w:tc>
      </w:tr>
    </w:tbl>
    <w:p w14:paraId="6AE28F66" w14:textId="77777777" w:rsidR="001C115A" w:rsidRDefault="001C115A" w:rsidP="00B27EED">
      <w:pPr>
        <w:pStyle w:val="Heading3"/>
        <w:rPr>
          <w:rStyle w:val="Heading2Char"/>
          <w:rFonts w:eastAsiaTheme="majorEastAsia"/>
          <w:b w:val="0"/>
          <w:sz w:val="22"/>
          <w:szCs w:val="22"/>
        </w:rPr>
      </w:pPr>
    </w:p>
    <w:p w14:paraId="10A41DC4" w14:textId="77777777" w:rsidR="00B27EED" w:rsidRDefault="00000000" w:rsidP="00B27EED">
      <w:pPr>
        <w:rPr>
          <w:rStyle w:val="Hyperlink"/>
          <w:rFonts w:eastAsia="Times New Roman"/>
        </w:rPr>
      </w:pPr>
      <w:hyperlink r:id="rId16" w:history="1">
        <w:r w:rsidR="00CF3A38" w:rsidRPr="006E6A3E">
          <w:rPr>
            <w:rStyle w:val="Hyperlink"/>
            <w:rFonts w:eastAsia="Times New Roman"/>
          </w:rPr>
          <w:t>SC.912.N.1.2:</w:t>
        </w:r>
      </w:hyperlink>
    </w:p>
    <w:p w14:paraId="0316964A" w14:textId="77777777" w:rsidR="00CF3A38" w:rsidRPr="00CF3A38" w:rsidRDefault="00CF3A38" w:rsidP="00CF3A38">
      <w:pPr>
        <w:rPr>
          <w:rFonts w:eastAsia="Times New Roman" w:cs="Times New Roman"/>
        </w:rPr>
      </w:pPr>
      <w:r w:rsidRPr="00CF3A38">
        <w:rPr>
          <w:rFonts w:eastAsia="Times New Roman" w:cs="Times New Roman"/>
        </w:rPr>
        <w:t>Describe and explain what characterizes science and its methods.</w:t>
      </w:r>
    </w:p>
    <w:p w14:paraId="14903D32" w14:textId="77777777" w:rsidR="00CF3A38" w:rsidRPr="00B27EED" w:rsidRDefault="00CF3A38" w:rsidP="00CF3A38">
      <w:r w:rsidRPr="00CF3A38">
        <w:rPr>
          <w:rFonts w:eastAsia="Times New Roman" w:cs="Times New Roman"/>
          <w:b/>
          <w:bCs/>
        </w:rPr>
        <w:t>Clarifications:</w:t>
      </w:r>
      <w:r w:rsidRPr="00CF3A38">
        <w:rPr>
          <w:rFonts w:eastAsia="Times New Roman" w:cs="Times New Roman"/>
        </w:rPr>
        <w:br/>
        <w:t>Science is characterized by empirical observations, testable questions, formation of hypotheses, and experimentation that results in stable and replicable results, logical reasoning, and c</w:t>
      </w:r>
      <w:r>
        <w:rPr>
          <w:rFonts w:eastAsia="Times New Roman" w:cs="Times New Roman"/>
        </w:rPr>
        <w:t>oherent theoretical constructs.</w:t>
      </w:r>
      <w:r w:rsidRPr="00CF3A38">
        <w:rPr>
          <w:rFonts w:eastAsia="Times New Roman" w:cs="Times New Roman"/>
        </w:rPr>
        <w:br/>
        <w:t>Florida Standards Connections: MAFS.K12.MP.3: Construct viable arguments and critique the reasoning of others.</w:t>
      </w:r>
    </w:p>
    <w:p w14:paraId="7C88765D" w14:textId="77777777" w:rsidR="00E21488" w:rsidRPr="002F3125" w:rsidRDefault="00E21488"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E21488" w:rsidRPr="002F3125" w14:paraId="24F72B35" w14:textId="77777777" w:rsidTr="006D60C5">
        <w:trPr>
          <w:trHeight w:val="341"/>
          <w:tblHeader/>
        </w:trPr>
        <w:tc>
          <w:tcPr>
            <w:tcW w:w="2336" w:type="dxa"/>
            <w:vAlign w:val="center"/>
          </w:tcPr>
          <w:p w14:paraId="1A31BE68" w14:textId="77777777" w:rsidR="00E21488" w:rsidRPr="002F3125" w:rsidRDefault="00E21488" w:rsidP="00B27EED">
            <w:pPr>
              <w:rPr>
                <w:b/>
              </w:rPr>
            </w:pPr>
            <w:r w:rsidRPr="002F3125">
              <w:rPr>
                <w:b/>
              </w:rPr>
              <w:t>Name</w:t>
            </w:r>
          </w:p>
        </w:tc>
        <w:tc>
          <w:tcPr>
            <w:tcW w:w="7470" w:type="dxa"/>
            <w:vAlign w:val="center"/>
          </w:tcPr>
          <w:p w14:paraId="01624F90" w14:textId="77777777" w:rsidR="00E21488" w:rsidRPr="002F3125" w:rsidRDefault="00E21488" w:rsidP="00B27EED">
            <w:pPr>
              <w:rPr>
                <w:b/>
              </w:rPr>
            </w:pPr>
            <w:r w:rsidRPr="002F3125">
              <w:rPr>
                <w:b/>
              </w:rPr>
              <w:t>Description</w:t>
            </w:r>
          </w:p>
        </w:tc>
        <w:tc>
          <w:tcPr>
            <w:tcW w:w="1626" w:type="dxa"/>
            <w:vAlign w:val="center"/>
          </w:tcPr>
          <w:p w14:paraId="3392E822" w14:textId="77777777" w:rsidR="00E21488" w:rsidRPr="002F3125" w:rsidRDefault="00E21488" w:rsidP="00B27EED">
            <w:pPr>
              <w:rPr>
                <w:b/>
              </w:rPr>
            </w:pPr>
            <w:r w:rsidRPr="002F3125">
              <w:rPr>
                <w:b/>
              </w:rPr>
              <w:t>Date(s) Instruction</w:t>
            </w:r>
          </w:p>
        </w:tc>
        <w:tc>
          <w:tcPr>
            <w:tcW w:w="1709" w:type="dxa"/>
            <w:vAlign w:val="center"/>
          </w:tcPr>
          <w:p w14:paraId="25E02943" w14:textId="77777777" w:rsidR="00E21488" w:rsidRPr="002F3125" w:rsidRDefault="00E21488" w:rsidP="00B27EED">
            <w:pPr>
              <w:rPr>
                <w:b/>
              </w:rPr>
            </w:pPr>
            <w:r w:rsidRPr="002F3125">
              <w:rPr>
                <w:b/>
              </w:rPr>
              <w:t>Date(s) Assessment</w:t>
            </w:r>
          </w:p>
        </w:tc>
        <w:tc>
          <w:tcPr>
            <w:tcW w:w="1259" w:type="dxa"/>
            <w:vAlign w:val="center"/>
          </w:tcPr>
          <w:p w14:paraId="239BA434" w14:textId="77777777" w:rsidR="00E21488" w:rsidRPr="002F3125" w:rsidRDefault="00E21488" w:rsidP="00B27EED">
            <w:pPr>
              <w:rPr>
                <w:b/>
              </w:rPr>
            </w:pPr>
            <w:r w:rsidRPr="002F3125">
              <w:rPr>
                <w:b/>
              </w:rPr>
              <w:t>Date Mastery</w:t>
            </w:r>
          </w:p>
        </w:tc>
      </w:tr>
      <w:tr w:rsidR="00CF3A38" w:rsidRPr="002F3125" w14:paraId="1CBB2EBB" w14:textId="77777777" w:rsidTr="006D60C5">
        <w:trPr>
          <w:trHeight w:val="296"/>
        </w:trPr>
        <w:tc>
          <w:tcPr>
            <w:tcW w:w="2336" w:type="dxa"/>
            <w:vAlign w:val="center"/>
          </w:tcPr>
          <w:p w14:paraId="394156F3" w14:textId="46FAE84B" w:rsidR="00CF3A38" w:rsidRPr="006E6A3E" w:rsidRDefault="00000000" w:rsidP="00CF3A38">
            <w:pPr>
              <w:rPr>
                <w:rFonts w:eastAsia="Times New Roman"/>
              </w:rPr>
            </w:pPr>
            <w:hyperlink r:id="rId17" w:history="1">
              <w:r w:rsidR="00CF3A38" w:rsidRPr="006E6A3E">
                <w:rPr>
                  <w:rStyle w:val="Hyperlink"/>
                  <w:rFonts w:eastAsia="Times New Roman"/>
                </w:rPr>
                <w:t>SC.912.N.1.In.2:</w:t>
              </w:r>
            </w:hyperlink>
          </w:p>
        </w:tc>
        <w:tc>
          <w:tcPr>
            <w:tcW w:w="7470" w:type="dxa"/>
            <w:vAlign w:val="center"/>
          </w:tcPr>
          <w:p w14:paraId="1AB17D70" w14:textId="77777777" w:rsidR="00CF3A38" w:rsidRPr="006E6A3E" w:rsidRDefault="00CF3A38" w:rsidP="00CF3A38">
            <w:pPr>
              <w:rPr>
                <w:rFonts w:eastAsia="Times New Roman"/>
              </w:rPr>
            </w:pPr>
            <w:r w:rsidRPr="006E6A3E">
              <w:rPr>
                <w:rFonts w:eastAsia="Times New Roman"/>
              </w:rPr>
              <w:t xml:space="preserve">Describe the processes used in scientific investigations, including posing a research question, forming a hypothesis, reviewing what is known, collecting evidence, evaluating results, and reaching conclusions. </w:t>
            </w:r>
          </w:p>
        </w:tc>
        <w:tc>
          <w:tcPr>
            <w:tcW w:w="1626" w:type="dxa"/>
            <w:vAlign w:val="center"/>
          </w:tcPr>
          <w:p w14:paraId="2625E2B1" w14:textId="77777777" w:rsidR="00CF3A38" w:rsidRPr="002F3125" w:rsidRDefault="00CF3A38" w:rsidP="00CF3A38"/>
        </w:tc>
        <w:tc>
          <w:tcPr>
            <w:tcW w:w="1709" w:type="dxa"/>
            <w:vAlign w:val="center"/>
          </w:tcPr>
          <w:p w14:paraId="16767233" w14:textId="77777777" w:rsidR="00CF3A38" w:rsidRPr="002F3125" w:rsidRDefault="00CF3A38" w:rsidP="00CF3A38"/>
        </w:tc>
        <w:tc>
          <w:tcPr>
            <w:tcW w:w="1259" w:type="dxa"/>
            <w:vAlign w:val="center"/>
          </w:tcPr>
          <w:p w14:paraId="5907D675" w14:textId="77777777" w:rsidR="00CF3A38" w:rsidRPr="002F3125" w:rsidRDefault="00CF3A38" w:rsidP="00CF3A38"/>
        </w:tc>
      </w:tr>
      <w:tr w:rsidR="00CF3A38" w:rsidRPr="002F3125" w14:paraId="41A8CE7F" w14:textId="77777777" w:rsidTr="006D60C5">
        <w:trPr>
          <w:trHeight w:val="296"/>
        </w:trPr>
        <w:tc>
          <w:tcPr>
            <w:tcW w:w="2336" w:type="dxa"/>
            <w:shd w:val="clear" w:color="auto" w:fill="D3D3D3"/>
            <w:vAlign w:val="center"/>
          </w:tcPr>
          <w:p w14:paraId="53FC88CF" w14:textId="46AAF990" w:rsidR="00CF3A38" w:rsidRPr="006E6A3E" w:rsidRDefault="00000000" w:rsidP="00CF3A38">
            <w:pPr>
              <w:rPr>
                <w:rFonts w:eastAsia="Times New Roman"/>
              </w:rPr>
            </w:pPr>
            <w:hyperlink r:id="rId18" w:history="1">
              <w:r w:rsidR="00CF3A38" w:rsidRPr="006E6A3E">
                <w:rPr>
                  <w:rStyle w:val="Hyperlink"/>
                  <w:rFonts w:eastAsia="Times New Roman"/>
                </w:rPr>
                <w:t>SC.912.N.1.Su.2:</w:t>
              </w:r>
            </w:hyperlink>
          </w:p>
        </w:tc>
        <w:tc>
          <w:tcPr>
            <w:tcW w:w="7470" w:type="dxa"/>
            <w:shd w:val="clear" w:color="auto" w:fill="D3D3D3"/>
            <w:vAlign w:val="center"/>
          </w:tcPr>
          <w:p w14:paraId="1A1954FA" w14:textId="77777777" w:rsidR="00CF3A38" w:rsidRPr="006E6A3E" w:rsidRDefault="00CF3A38" w:rsidP="00CF3A38">
            <w:pPr>
              <w:rPr>
                <w:rFonts w:eastAsia="Times New Roman"/>
              </w:rPr>
            </w:pPr>
            <w:r w:rsidRPr="006E6A3E">
              <w:rPr>
                <w:rFonts w:eastAsia="Times New Roman"/>
              </w:rPr>
              <w:t xml:space="preserve">Identify the basic process used in scientific investigations, including questioning, observing, recording, determining, and sharing results. </w:t>
            </w:r>
          </w:p>
        </w:tc>
        <w:tc>
          <w:tcPr>
            <w:tcW w:w="1626" w:type="dxa"/>
            <w:vAlign w:val="center"/>
          </w:tcPr>
          <w:p w14:paraId="58DDC440" w14:textId="77777777" w:rsidR="00CF3A38" w:rsidRPr="002F3125" w:rsidRDefault="00CF3A38" w:rsidP="00CF3A38"/>
        </w:tc>
        <w:tc>
          <w:tcPr>
            <w:tcW w:w="1709" w:type="dxa"/>
            <w:vAlign w:val="center"/>
          </w:tcPr>
          <w:p w14:paraId="4EBEA563" w14:textId="77777777" w:rsidR="00CF3A38" w:rsidRPr="002F3125" w:rsidRDefault="00CF3A38" w:rsidP="00CF3A38"/>
        </w:tc>
        <w:tc>
          <w:tcPr>
            <w:tcW w:w="1259" w:type="dxa"/>
            <w:vAlign w:val="center"/>
          </w:tcPr>
          <w:p w14:paraId="02DBB484" w14:textId="77777777" w:rsidR="00CF3A38" w:rsidRPr="002F3125" w:rsidRDefault="00CF3A38" w:rsidP="00CF3A38"/>
        </w:tc>
      </w:tr>
      <w:tr w:rsidR="00CF3A38" w:rsidRPr="002F3125" w14:paraId="5190DD5D" w14:textId="77777777" w:rsidTr="006D60C5">
        <w:trPr>
          <w:trHeight w:val="296"/>
        </w:trPr>
        <w:tc>
          <w:tcPr>
            <w:tcW w:w="2336" w:type="dxa"/>
            <w:vAlign w:val="center"/>
          </w:tcPr>
          <w:p w14:paraId="0406ADDE" w14:textId="4F793348" w:rsidR="00CF3A38" w:rsidRPr="006E6A3E" w:rsidRDefault="00000000" w:rsidP="00CF3A38">
            <w:pPr>
              <w:rPr>
                <w:rFonts w:eastAsia="Times New Roman"/>
              </w:rPr>
            </w:pPr>
            <w:hyperlink r:id="rId19" w:history="1">
              <w:r w:rsidR="00CF3A38" w:rsidRPr="006E6A3E">
                <w:rPr>
                  <w:rStyle w:val="Hyperlink"/>
                  <w:rFonts w:eastAsia="Times New Roman"/>
                </w:rPr>
                <w:t>SC.912.N.1.Pa.2:</w:t>
              </w:r>
            </w:hyperlink>
          </w:p>
        </w:tc>
        <w:tc>
          <w:tcPr>
            <w:tcW w:w="7470" w:type="dxa"/>
            <w:vAlign w:val="center"/>
          </w:tcPr>
          <w:p w14:paraId="0F48CBF5" w14:textId="77777777" w:rsidR="00CF3A38" w:rsidRPr="006E6A3E" w:rsidRDefault="00CF3A38" w:rsidP="00CF3A38">
            <w:pPr>
              <w:rPr>
                <w:rFonts w:eastAsia="Times New Roman"/>
              </w:rPr>
            </w:pPr>
            <w:r w:rsidRPr="006E6A3E">
              <w:rPr>
                <w:rFonts w:eastAsia="Times New Roman"/>
              </w:rPr>
              <w:t>Recognize a process used in science to solve problems, such as observing, following procedures, and recognizing results.</w:t>
            </w:r>
          </w:p>
        </w:tc>
        <w:tc>
          <w:tcPr>
            <w:tcW w:w="1626" w:type="dxa"/>
            <w:vAlign w:val="center"/>
          </w:tcPr>
          <w:p w14:paraId="76C53338" w14:textId="77777777" w:rsidR="00CF3A38" w:rsidRPr="002F3125" w:rsidRDefault="00CF3A38" w:rsidP="00CF3A38"/>
        </w:tc>
        <w:tc>
          <w:tcPr>
            <w:tcW w:w="1709" w:type="dxa"/>
            <w:vAlign w:val="center"/>
          </w:tcPr>
          <w:p w14:paraId="064AD48C" w14:textId="77777777" w:rsidR="00CF3A38" w:rsidRPr="002F3125" w:rsidRDefault="00CF3A38" w:rsidP="00CF3A38"/>
        </w:tc>
        <w:tc>
          <w:tcPr>
            <w:tcW w:w="1259" w:type="dxa"/>
            <w:vAlign w:val="center"/>
          </w:tcPr>
          <w:p w14:paraId="7FC8B33B" w14:textId="77777777" w:rsidR="00CF3A38" w:rsidRPr="002F3125" w:rsidRDefault="00CF3A38" w:rsidP="00CF3A38"/>
        </w:tc>
      </w:tr>
      <w:tr w:rsidR="009D7591" w:rsidRPr="002F3125" w14:paraId="4AF7F95A" w14:textId="77777777" w:rsidTr="006D60C5">
        <w:trPr>
          <w:trHeight w:val="296"/>
        </w:trPr>
        <w:tc>
          <w:tcPr>
            <w:tcW w:w="2336" w:type="dxa"/>
            <w:vAlign w:val="center"/>
          </w:tcPr>
          <w:p w14:paraId="3D89073C" w14:textId="77777777" w:rsidR="009D7591" w:rsidRPr="002F3125" w:rsidRDefault="009D7591" w:rsidP="00B27EED">
            <w:r w:rsidRPr="002F3125">
              <w:t>Resources:</w:t>
            </w:r>
          </w:p>
        </w:tc>
        <w:tc>
          <w:tcPr>
            <w:tcW w:w="7470" w:type="dxa"/>
            <w:vAlign w:val="center"/>
          </w:tcPr>
          <w:p w14:paraId="4CE76974" w14:textId="77777777" w:rsidR="009D7591" w:rsidRPr="002F3125" w:rsidRDefault="009D7591" w:rsidP="00B27EED">
            <w:pPr>
              <w:contextualSpacing/>
            </w:pPr>
          </w:p>
        </w:tc>
        <w:tc>
          <w:tcPr>
            <w:tcW w:w="1626" w:type="dxa"/>
            <w:vAlign w:val="center"/>
          </w:tcPr>
          <w:p w14:paraId="64C56D1E" w14:textId="77777777" w:rsidR="009D7591" w:rsidRPr="002F3125" w:rsidRDefault="009D7591" w:rsidP="00B27EED"/>
        </w:tc>
        <w:tc>
          <w:tcPr>
            <w:tcW w:w="1709" w:type="dxa"/>
            <w:vAlign w:val="center"/>
          </w:tcPr>
          <w:p w14:paraId="04F7F9E9" w14:textId="77777777" w:rsidR="009D7591" w:rsidRPr="002F3125" w:rsidRDefault="009D7591" w:rsidP="00B27EED"/>
        </w:tc>
        <w:tc>
          <w:tcPr>
            <w:tcW w:w="1259" w:type="dxa"/>
            <w:vAlign w:val="center"/>
          </w:tcPr>
          <w:p w14:paraId="383B033C" w14:textId="77777777" w:rsidR="009D7591" w:rsidRPr="002F3125" w:rsidRDefault="009D7591" w:rsidP="00B27EED"/>
        </w:tc>
      </w:tr>
    </w:tbl>
    <w:p w14:paraId="2625C265" w14:textId="77777777" w:rsidR="00C53046" w:rsidRPr="002F3125" w:rsidRDefault="00C53046" w:rsidP="00B27EED"/>
    <w:p w14:paraId="119F6839" w14:textId="77777777" w:rsidR="009F4F4C" w:rsidRDefault="00000000" w:rsidP="00463CFB">
      <w:pPr>
        <w:pStyle w:val="Heading2"/>
        <w:rPr>
          <w:rStyle w:val="Hyperlink"/>
        </w:rPr>
      </w:pPr>
      <w:hyperlink r:id="rId20" w:history="1">
        <w:r w:rsidR="00CF3A38" w:rsidRPr="006E6A3E">
          <w:rPr>
            <w:rStyle w:val="Hyperlink"/>
          </w:rPr>
          <w:t>SC.912.N.1.4:</w:t>
        </w:r>
      </w:hyperlink>
    </w:p>
    <w:p w14:paraId="2B6E09C8" w14:textId="77777777" w:rsidR="00CF3A38" w:rsidRPr="00CF3A38" w:rsidRDefault="00CF3A38" w:rsidP="00CF3A38">
      <w:pPr>
        <w:rPr>
          <w:rFonts w:eastAsia="Times New Roman" w:cs="Times New Roman"/>
        </w:rPr>
      </w:pPr>
      <w:r w:rsidRPr="00CF3A38">
        <w:rPr>
          <w:rFonts w:eastAsia="Times New Roman" w:cs="Times New Roman"/>
        </w:rPr>
        <w:t>Identify sources of information and assess their reliability according to the strict standards of scientific investigation.</w:t>
      </w:r>
    </w:p>
    <w:p w14:paraId="377A048A" w14:textId="77777777" w:rsidR="00CF3A38" w:rsidRPr="00CF3A38" w:rsidRDefault="00CF3A38" w:rsidP="00CF3A38">
      <w:r w:rsidRPr="00CF3A38">
        <w:rPr>
          <w:rFonts w:eastAsia="Times New Roman" w:cs="Times New Roman"/>
          <w:b/>
          <w:bCs/>
        </w:rPr>
        <w:t>Clarifications:</w:t>
      </w:r>
      <w:r w:rsidRPr="00CF3A38">
        <w:rPr>
          <w:rFonts w:eastAsia="Times New Roman" w:cs="Times New Roman"/>
        </w:rPr>
        <w:br/>
        <w:t>Read, interpret, and examine the credibility and validity of scientific claims in different sources of information, such as scientific articles, advertisements, or media stories. Strict standards of science include controlled variables, sufficient sample size, replication of results, empirical and measurable evidence, an</w:t>
      </w:r>
      <w:r>
        <w:rPr>
          <w:rFonts w:eastAsia="Times New Roman" w:cs="Times New Roman"/>
        </w:rPr>
        <w:t>d the concept of falsification.</w:t>
      </w:r>
      <w:r w:rsidRPr="00CF3A38">
        <w:rPr>
          <w:rFonts w:eastAsia="Times New Roman" w:cs="Times New Roman"/>
        </w:rPr>
        <w:br/>
        <w:t>Florida Standards Connections: LAFS.910.RST.1.1 / LAFS.1112.RST.1.1.</w:t>
      </w:r>
    </w:p>
    <w:p w14:paraId="5F0CF587" w14:textId="77777777" w:rsidR="009D7591" w:rsidRPr="002F3125" w:rsidRDefault="009D7591"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C607CE" w:rsidRPr="002F3125" w14:paraId="7C366646" w14:textId="77777777" w:rsidTr="006D60C5">
        <w:trPr>
          <w:trHeight w:val="341"/>
          <w:tblHeader/>
        </w:trPr>
        <w:tc>
          <w:tcPr>
            <w:tcW w:w="2336" w:type="dxa"/>
            <w:vAlign w:val="center"/>
          </w:tcPr>
          <w:p w14:paraId="0F341C41" w14:textId="77777777" w:rsidR="00C607CE" w:rsidRPr="002F3125" w:rsidRDefault="00C607CE" w:rsidP="00B27EED">
            <w:pPr>
              <w:rPr>
                <w:b/>
              </w:rPr>
            </w:pPr>
            <w:r w:rsidRPr="002F3125">
              <w:rPr>
                <w:b/>
              </w:rPr>
              <w:t>Name</w:t>
            </w:r>
          </w:p>
        </w:tc>
        <w:tc>
          <w:tcPr>
            <w:tcW w:w="7470" w:type="dxa"/>
            <w:vAlign w:val="center"/>
          </w:tcPr>
          <w:p w14:paraId="5D2CA5C7" w14:textId="77777777" w:rsidR="00C607CE" w:rsidRPr="002F3125" w:rsidRDefault="00C607CE" w:rsidP="00B27EED">
            <w:pPr>
              <w:rPr>
                <w:b/>
              </w:rPr>
            </w:pPr>
            <w:r w:rsidRPr="002F3125">
              <w:rPr>
                <w:b/>
              </w:rPr>
              <w:t>Description</w:t>
            </w:r>
          </w:p>
        </w:tc>
        <w:tc>
          <w:tcPr>
            <w:tcW w:w="1626" w:type="dxa"/>
            <w:vAlign w:val="center"/>
          </w:tcPr>
          <w:p w14:paraId="14E0BE07" w14:textId="77777777" w:rsidR="00C607CE" w:rsidRPr="002F3125" w:rsidRDefault="00C607CE" w:rsidP="00B27EED">
            <w:pPr>
              <w:rPr>
                <w:b/>
              </w:rPr>
            </w:pPr>
            <w:r w:rsidRPr="002F3125">
              <w:rPr>
                <w:b/>
              </w:rPr>
              <w:t>Date(s) Instruction</w:t>
            </w:r>
          </w:p>
        </w:tc>
        <w:tc>
          <w:tcPr>
            <w:tcW w:w="1709" w:type="dxa"/>
            <w:vAlign w:val="center"/>
          </w:tcPr>
          <w:p w14:paraId="0CE6DA41" w14:textId="77777777" w:rsidR="00C607CE" w:rsidRPr="002F3125" w:rsidRDefault="00C607CE" w:rsidP="00B27EED">
            <w:pPr>
              <w:rPr>
                <w:b/>
              </w:rPr>
            </w:pPr>
            <w:r w:rsidRPr="002F3125">
              <w:rPr>
                <w:b/>
              </w:rPr>
              <w:t>Date(s) Assessment</w:t>
            </w:r>
          </w:p>
        </w:tc>
        <w:tc>
          <w:tcPr>
            <w:tcW w:w="1259" w:type="dxa"/>
            <w:vAlign w:val="center"/>
          </w:tcPr>
          <w:p w14:paraId="0F4F9C93" w14:textId="77777777" w:rsidR="00C607CE" w:rsidRPr="002F3125" w:rsidRDefault="00C607CE" w:rsidP="00B27EED">
            <w:pPr>
              <w:rPr>
                <w:b/>
              </w:rPr>
            </w:pPr>
            <w:r w:rsidRPr="002F3125">
              <w:rPr>
                <w:b/>
              </w:rPr>
              <w:t>Date Mastery</w:t>
            </w:r>
          </w:p>
        </w:tc>
      </w:tr>
      <w:tr w:rsidR="00CF3A38" w:rsidRPr="002F3125" w14:paraId="743A9D42" w14:textId="77777777" w:rsidTr="006D60C5">
        <w:trPr>
          <w:trHeight w:val="296"/>
        </w:trPr>
        <w:tc>
          <w:tcPr>
            <w:tcW w:w="2336" w:type="dxa"/>
            <w:vAlign w:val="center"/>
          </w:tcPr>
          <w:p w14:paraId="4DFE9872" w14:textId="7C3A6A6B" w:rsidR="00CF3A38" w:rsidRPr="006E6A3E" w:rsidRDefault="00000000" w:rsidP="00CF3A38">
            <w:pPr>
              <w:rPr>
                <w:rFonts w:eastAsia="Times New Roman"/>
              </w:rPr>
            </w:pPr>
            <w:hyperlink r:id="rId21" w:history="1">
              <w:r w:rsidR="00CF3A38" w:rsidRPr="006E6A3E">
                <w:rPr>
                  <w:rStyle w:val="Hyperlink"/>
                  <w:rFonts w:eastAsia="Times New Roman"/>
                </w:rPr>
                <w:t>SC.912.N.1.In.1:</w:t>
              </w:r>
            </w:hyperlink>
          </w:p>
        </w:tc>
        <w:tc>
          <w:tcPr>
            <w:tcW w:w="7470" w:type="dxa"/>
            <w:vAlign w:val="center"/>
          </w:tcPr>
          <w:p w14:paraId="3B2B218F" w14:textId="77777777" w:rsidR="00CF3A38" w:rsidRPr="006E6A3E" w:rsidRDefault="00CF3A38" w:rsidP="00CF3A38">
            <w:pPr>
              <w:rPr>
                <w:rFonts w:eastAsia="Times New Roman"/>
              </w:rPr>
            </w:pPr>
            <w:r w:rsidRPr="006E6A3E">
              <w:rPr>
                <w:rFonts w:eastAsia="Times New Roman"/>
              </w:rPr>
              <w:t>Identify a problem based on a specific body of knowledge, including life science, earth and space science, or physical science, and do the following: 1. Identify a scientific question 2. Examine reliable sources of inform</w:t>
            </w:r>
            <w:r>
              <w:rPr>
                <w:rFonts w:eastAsia="Times New Roman"/>
              </w:rPr>
              <w:t>a</w:t>
            </w:r>
            <w:r w:rsidRPr="006E6A3E">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6" w:type="dxa"/>
            <w:vAlign w:val="center"/>
          </w:tcPr>
          <w:p w14:paraId="00B3441E" w14:textId="77777777" w:rsidR="00CF3A38" w:rsidRPr="002F3125" w:rsidRDefault="00CF3A38" w:rsidP="00CF3A38"/>
        </w:tc>
        <w:tc>
          <w:tcPr>
            <w:tcW w:w="1709" w:type="dxa"/>
            <w:vAlign w:val="center"/>
          </w:tcPr>
          <w:p w14:paraId="7848EC37" w14:textId="77777777" w:rsidR="00CF3A38" w:rsidRPr="002F3125" w:rsidRDefault="00CF3A38" w:rsidP="00CF3A38"/>
        </w:tc>
        <w:tc>
          <w:tcPr>
            <w:tcW w:w="1259" w:type="dxa"/>
            <w:vAlign w:val="center"/>
          </w:tcPr>
          <w:p w14:paraId="209AF876" w14:textId="77777777" w:rsidR="00CF3A38" w:rsidRPr="002F3125" w:rsidRDefault="00CF3A38" w:rsidP="00CF3A38"/>
        </w:tc>
      </w:tr>
      <w:tr w:rsidR="00CF3A38" w:rsidRPr="002F3125" w14:paraId="20FB169A" w14:textId="77777777" w:rsidTr="006D60C5">
        <w:trPr>
          <w:trHeight w:val="296"/>
        </w:trPr>
        <w:tc>
          <w:tcPr>
            <w:tcW w:w="2336" w:type="dxa"/>
            <w:shd w:val="clear" w:color="auto" w:fill="D3D3D3"/>
            <w:vAlign w:val="center"/>
          </w:tcPr>
          <w:p w14:paraId="07AFD761" w14:textId="6950400A" w:rsidR="00CF3A38" w:rsidRPr="006E6A3E" w:rsidRDefault="00000000" w:rsidP="00CF3A38">
            <w:pPr>
              <w:rPr>
                <w:rFonts w:eastAsia="Times New Roman"/>
              </w:rPr>
            </w:pPr>
            <w:hyperlink r:id="rId22" w:history="1">
              <w:r w:rsidR="00CF3A38" w:rsidRPr="006E6A3E">
                <w:rPr>
                  <w:rStyle w:val="Hyperlink"/>
                  <w:rFonts w:eastAsia="Times New Roman"/>
                </w:rPr>
                <w:t>SC.912.N.1.Su.1:</w:t>
              </w:r>
            </w:hyperlink>
          </w:p>
        </w:tc>
        <w:tc>
          <w:tcPr>
            <w:tcW w:w="7470" w:type="dxa"/>
            <w:shd w:val="clear" w:color="auto" w:fill="D3D3D3"/>
            <w:vAlign w:val="center"/>
          </w:tcPr>
          <w:p w14:paraId="7FE65503" w14:textId="77777777" w:rsidR="00CF3A38" w:rsidRPr="006E6A3E" w:rsidRDefault="00CF3A38" w:rsidP="00CF3A38">
            <w:pPr>
              <w:rPr>
                <w:rFonts w:eastAsia="Times New Roman"/>
              </w:rPr>
            </w:pPr>
            <w:r w:rsidRPr="006E6A3E">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6" w:type="dxa"/>
            <w:vAlign w:val="center"/>
          </w:tcPr>
          <w:p w14:paraId="42585DCF" w14:textId="77777777" w:rsidR="00CF3A38" w:rsidRPr="002F3125" w:rsidRDefault="00CF3A38" w:rsidP="00CF3A38"/>
        </w:tc>
        <w:tc>
          <w:tcPr>
            <w:tcW w:w="1709" w:type="dxa"/>
            <w:vAlign w:val="center"/>
          </w:tcPr>
          <w:p w14:paraId="5313A2A4" w14:textId="77777777" w:rsidR="00CF3A38" w:rsidRPr="002F3125" w:rsidRDefault="00CF3A38" w:rsidP="00CF3A38"/>
        </w:tc>
        <w:tc>
          <w:tcPr>
            <w:tcW w:w="1259" w:type="dxa"/>
            <w:vAlign w:val="center"/>
          </w:tcPr>
          <w:p w14:paraId="3353629E" w14:textId="77777777" w:rsidR="00CF3A38" w:rsidRPr="002F3125" w:rsidRDefault="00CF3A38" w:rsidP="00CF3A38"/>
        </w:tc>
      </w:tr>
      <w:tr w:rsidR="00CF3A38" w:rsidRPr="002F3125" w14:paraId="6716150D" w14:textId="77777777" w:rsidTr="006D60C5">
        <w:trPr>
          <w:trHeight w:val="296"/>
        </w:trPr>
        <w:tc>
          <w:tcPr>
            <w:tcW w:w="2336" w:type="dxa"/>
            <w:vAlign w:val="center"/>
          </w:tcPr>
          <w:p w14:paraId="5B9EC532" w14:textId="407D73DE" w:rsidR="00CF3A38" w:rsidRPr="006E6A3E" w:rsidRDefault="00000000" w:rsidP="00CF3A38">
            <w:pPr>
              <w:rPr>
                <w:rFonts w:eastAsia="Times New Roman"/>
              </w:rPr>
            </w:pPr>
            <w:hyperlink r:id="rId23" w:history="1">
              <w:r w:rsidR="00CF3A38" w:rsidRPr="006E6A3E">
                <w:rPr>
                  <w:rStyle w:val="Hyperlink"/>
                  <w:rFonts w:eastAsia="Times New Roman"/>
                </w:rPr>
                <w:t>SC.912.N.1.Pa.1:</w:t>
              </w:r>
            </w:hyperlink>
          </w:p>
        </w:tc>
        <w:tc>
          <w:tcPr>
            <w:tcW w:w="7470" w:type="dxa"/>
            <w:vAlign w:val="center"/>
          </w:tcPr>
          <w:p w14:paraId="74FFF24B" w14:textId="77777777" w:rsidR="00CF3A38" w:rsidRPr="006E6A3E" w:rsidRDefault="00CF3A38" w:rsidP="00CF3A38">
            <w:pPr>
              <w:rPr>
                <w:rFonts w:eastAsia="Times New Roman"/>
              </w:rPr>
            </w:pPr>
            <w:r w:rsidRPr="006E6A3E">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626" w:type="dxa"/>
            <w:vAlign w:val="center"/>
          </w:tcPr>
          <w:p w14:paraId="19FF0D00" w14:textId="77777777" w:rsidR="00CF3A38" w:rsidRPr="002F3125" w:rsidRDefault="00CF3A38" w:rsidP="00CF3A38"/>
        </w:tc>
        <w:tc>
          <w:tcPr>
            <w:tcW w:w="1709" w:type="dxa"/>
            <w:vAlign w:val="center"/>
          </w:tcPr>
          <w:p w14:paraId="68A28640" w14:textId="77777777" w:rsidR="00CF3A38" w:rsidRPr="002F3125" w:rsidRDefault="00CF3A38" w:rsidP="00CF3A38"/>
        </w:tc>
        <w:tc>
          <w:tcPr>
            <w:tcW w:w="1259" w:type="dxa"/>
            <w:vAlign w:val="center"/>
          </w:tcPr>
          <w:p w14:paraId="3E052981" w14:textId="77777777" w:rsidR="00CF3A38" w:rsidRPr="002F3125" w:rsidRDefault="00CF3A38" w:rsidP="00CF3A38"/>
        </w:tc>
      </w:tr>
      <w:tr w:rsidR="00C607CE" w:rsidRPr="002F3125" w14:paraId="00F6CE9C" w14:textId="77777777" w:rsidTr="006D60C5">
        <w:trPr>
          <w:trHeight w:val="296"/>
        </w:trPr>
        <w:tc>
          <w:tcPr>
            <w:tcW w:w="2336" w:type="dxa"/>
            <w:vAlign w:val="center"/>
          </w:tcPr>
          <w:p w14:paraId="55326FBC" w14:textId="77777777" w:rsidR="00C607CE" w:rsidRPr="002F3125" w:rsidRDefault="00C607CE" w:rsidP="00B27EED">
            <w:r w:rsidRPr="002F3125">
              <w:t>Resources:</w:t>
            </w:r>
          </w:p>
        </w:tc>
        <w:tc>
          <w:tcPr>
            <w:tcW w:w="7470" w:type="dxa"/>
            <w:vAlign w:val="center"/>
          </w:tcPr>
          <w:p w14:paraId="0AF55B3D" w14:textId="77777777" w:rsidR="00C607CE" w:rsidRPr="002F3125" w:rsidRDefault="00C607CE" w:rsidP="00B27EED">
            <w:pPr>
              <w:contextualSpacing/>
              <w:rPr>
                <w:rFonts w:eastAsia="Times New Roman"/>
              </w:rPr>
            </w:pPr>
          </w:p>
        </w:tc>
        <w:tc>
          <w:tcPr>
            <w:tcW w:w="1626" w:type="dxa"/>
            <w:vAlign w:val="center"/>
          </w:tcPr>
          <w:p w14:paraId="01B9E1C5" w14:textId="77777777" w:rsidR="00C607CE" w:rsidRPr="002F3125" w:rsidRDefault="00C607CE" w:rsidP="00B27EED"/>
        </w:tc>
        <w:tc>
          <w:tcPr>
            <w:tcW w:w="1709" w:type="dxa"/>
            <w:vAlign w:val="center"/>
          </w:tcPr>
          <w:p w14:paraId="5316F54B" w14:textId="77777777" w:rsidR="00C607CE" w:rsidRPr="002F3125" w:rsidRDefault="00C607CE" w:rsidP="00B27EED"/>
        </w:tc>
        <w:tc>
          <w:tcPr>
            <w:tcW w:w="1259" w:type="dxa"/>
            <w:vAlign w:val="center"/>
          </w:tcPr>
          <w:p w14:paraId="32CD16F7" w14:textId="77777777" w:rsidR="00C607CE" w:rsidRPr="002F3125" w:rsidRDefault="00C607CE" w:rsidP="00B27EED"/>
        </w:tc>
      </w:tr>
    </w:tbl>
    <w:p w14:paraId="1760F816" w14:textId="77777777" w:rsidR="009E69F3" w:rsidRPr="00CF3A38" w:rsidRDefault="009E69F3" w:rsidP="00B27EED"/>
    <w:p w14:paraId="7E1A2D6B" w14:textId="77777777" w:rsidR="00B27EED" w:rsidRPr="00CF3A38" w:rsidRDefault="00000000" w:rsidP="00B27EED">
      <w:pPr>
        <w:pStyle w:val="Heading3"/>
        <w:rPr>
          <w:rStyle w:val="Hyperlink"/>
          <w:rFonts w:eastAsia="Times New Roman"/>
          <w:b w:val="0"/>
          <w:sz w:val="22"/>
          <w:szCs w:val="22"/>
        </w:rPr>
      </w:pPr>
      <w:hyperlink r:id="rId24" w:history="1">
        <w:r w:rsidR="00CF3A38" w:rsidRPr="00CF3A38">
          <w:rPr>
            <w:rStyle w:val="Hyperlink"/>
            <w:rFonts w:eastAsia="Times New Roman"/>
            <w:b w:val="0"/>
            <w:sz w:val="22"/>
            <w:szCs w:val="22"/>
          </w:rPr>
          <w:t>SC.912.N.1.5:</w:t>
        </w:r>
      </w:hyperlink>
    </w:p>
    <w:p w14:paraId="4D4D6DE0" w14:textId="77777777" w:rsidR="00CF3A38" w:rsidRPr="00CF3A38" w:rsidRDefault="00CF3A38" w:rsidP="00CF3A38">
      <w:pPr>
        <w:rPr>
          <w:rFonts w:eastAsia="Times New Roman" w:cs="Times New Roman"/>
        </w:rPr>
      </w:pPr>
      <w:r w:rsidRPr="00CF3A38">
        <w:rPr>
          <w:rFonts w:eastAsia="Times New Roman" w:cs="Times New Roman"/>
        </w:rPr>
        <w:t>Describe and provide examples of how similar investigations conducted in many parts of the world result in the same outcome.</w:t>
      </w:r>
    </w:p>
    <w:p w14:paraId="2E7D0052" w14:textId="77777777" w:rsidR="00CF3A38" w:rsidRPr="00CF3A38" w:rsidRDefault="00CF3A38" w:rsidP="00CF3A38">
      <w:r w:rsidRPr="00CF3A38">
        <w:rPr>
          <w:rFonts w:eastAsia="Times New Roman" w:cs="Times New Roman"/>
          <w:b/>
          <w:bCs/>
        </w:rPr>
        <w:t>Clarifications:</w:t>
      </w:r>
      <w:r w:rsidRPr="00CF3A38">
        <w:rPr>
          <w:rFonts w:eastAsia="Times New Roman" w:cs="Times New Roman"/>
        </w:rPr>
        <w:br/>
        <w:t>Recognize that contributions to science can be made and have been made by people from all over the world.</w:t>
      </w:r>
    </w:p>
    <w:p w14:paraId="0C820A61"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69CF5EEA" w14:textId="77777777" w:rsidTr="006D60C5">
        <w:trPr>
          <w:trHeight w:val="341"/>
          <w:tblHeader/>
        </w:trPr>
        <w:tc>
          <w:tcPr>
            <w:tcW w:w="2336" w:type="dxa"/>
            <w:vAlign w:val="center"/>
          </w:tcPr>
          <w:p w14:paraId="73D4F4BD" w14:textId="77777777" w:rsidR="00797FCD" w:rsidRPr="002F3125" w:rsidRDefault="00797FCD" w:rsidP="00B27EED">
            <w:pPr>
              <w:rPr>
                <w:b/>
              </w:rPr>
            </w:pPr>
            <w:r w:rsidRPr="002F3125">
              <w:rPr>
                <w:b/>
              </w:rPr>
              <w:t>Name</w:t>
            </w:r>
          </w:p>
        </w:tc>
        <w:tc>
          <w:tcPr>
            <w:tcW w:w="7470" w:type="dxa"/>
            <w:vAlign w:val="center"/>
          </w:tcPr>
          <w:p w14:paraId="4BBDFE21" w14:textId="77777777" w:rsidR="00797FCD" w:rsidRPr="002F3125" w:rsidRDefault="00797FCD" w:rsidP="00B27EED">
            <w:pPr>
              <w:rPr>
                <w:b/>
              </w:rPr>
            </w:pPr>
            <w:r w:rsidRPr="002F3125">
              <w:rPr>
                <w:b/>
              </w:rPr>
              <w:t>Description</w:t>
            </w:r>
          </w:p>
        </w:tc>
        <w:tc>
          <w:tcPr>
            <w:tcW w:w="1626" w:type="dxa"/>
            <w:vAlign w:val="center"/>
          </w:tcPr>
          <w:p w14:paraId="52CB2169" w14:textId="77777777" w:rsidR="00797FCD" w:rsidRPr="002F3125" w:rsidRDefault="00797FCD" w:rsidP="00B27EED">
            <w:pPr>
              <w:rPr>
                <w:b/>
              </w:rPr>
            </w:pPr>
            <w:r w:rsidRPr="002F3125">
              <w:rPr>
                <w:b/>
              </w:rPr>
              <w:t>Date(s) Instruction</w:t>
            </w:r>
          </w:p>
        </w:tc>
        <w:tc>
          <w:tcPr>
            <w:tcW w:w="1709" w:type="dxa"/>
            <w:vAlign w:val="center"/>
          </w:tcPr>
          <w:p w14:paraId="55CDA8C9" w14:textId="77777777" w:rsidR="00797FCD" w:rsidRPr="002F3125" w:rsidRDefault="00797FCD" w:rsidP="00B27EED">
            <w:pPr>
              <w:rPr>
                <w:b/>
              </w:rPr>
            </w:pPr>
            <w:r w:rsidRPr="002F3125">
              <w:rPr>
                <w:b/>
              </w:rPr>
              <w:t>Date(s) Assessment</w:t>
            </w:r>
          </w:p>
        </w:tc>
        <w:tc>
          <w:tcPr>
            <w:tcW w:w="1259" w:type="dxa"/>
            <w:vAlign w:val="center"/>
          </w:tcPr>
          <w:p w14:paraId="4DD11996" w14:textId="77777777" w:rsidR="00797FCD" w:rsidRPr="002F3125" w:rsidRDefault="00797FCD" w:rsidP="00B27EED">
            <w:pPr>
              <w:rPr>
                <w:b/>
              </w:rPr>
            </w:pPr>
            <w:r w:rsidRPr="002F3125">
              <w:rPr>
                <w:b/>
              </w:rPr>
              <w:t>Date Mastery</w:t>
            </w:r>
          </w:p>
        </w:tc>
      </w:tr>
      <w:tr w:rsidR="00CF3A38" w:rsidRPr="002F3125" w14:paraId="278E0C14" w14:textId="77777777" w:rsidTr="006D60C5">
        <w:trPr>
          <w:trHeight w:val="296"/>
        </w:trPr>
        <w:tc>
          <w:tcPr>
            <w:tcW w:w="2336" w:type="dxa"/>
            <w:vAlign w:val="center"/>
          </w:tcPr>
          <w:p w14:paraId="53792587" w14:textId="6DABFFE2" w:rsidR="00CF3A38" w:rsidRPr="006E6A3E" w:rsidRDefault="00000000" w:rsidP="00CF3A38">
            <w:pPr>
              <w:rPr>
                <w:rFonts w:eastAsia="Times New Roman"/>
              </w:rPr>
            </w:pPr>
            <w:hyperlink r:id="rId25" w:history="1">
              <w:r w:rsidR="00CF3A38" w:rsidRPr="006E6A3E">
                <w:rPr>
                  <w:rStyle w:val="Hyperlink"/>
                  <w:rFonts w:eastAsia="Times New Roman"/>
                </w:rPr>
                <w:t>SC.912.N.1.In.3:</w:t>
              </w:r>
            </w:hyperlink>
          </w:p>
        </w:tc>
        <w:tc>
          <w:tcPr>
            <w:tcW w:w="7470" w:type="dxa"/>
            <w:vAlign w:val="center"/>
          </w:tcPr>
          <w:p w14:paraId="69A182CF" w14:textId="77777777" w:rsidR="00CF3A38" w:rsidRPr="006E6A3E" w:rsidRDefault="00CF3A38" w:rsidP="00CF3A38">
            <w:pPr>
              <w:rPr>
                <w:rFonts w:eastAsia="Times New Roman"/>
              </w:rPr>
            </w:pPr>
            <w:r w:rsidRPr="006E6A3E">
              <w:rPr>
                <w:rFonts w:eastAsia="Times New Roman"/>
              </w:rPr>
              <w:t xml:space="preserve">Identify that scientific investigations are sometimes repeated in different locations. </w:t>
            </w:r>
          </w:p>
        </w:tc>
        <w:tc>
          <w:tcPr>
            <w:tcW w:w="1626" w:type="dxa"/>
            <w:vAlign w:val="center"/>
          </w:tcPr>
          <w:p w14:paraId="74242613" w14:textId="77777777" w:rsidR="00CF3A38" w:rsidRPr="002F3125" w:rsidRDefault="00CF3A38" w:rsidP="00CF3A38"/>
        </w:tc>
        <w:tc>
          <w:tcPr>
            <w:tcW w:w="1709" w:type="dxa"/>
            <w:vAlign w:val="center"/>
          </w:tcPr>
          <w:p w14:paraId="29D58FCE" w14:textId="77777777" w:rsidR="00CF3A38" w:rsidRPr="002F3125" w:rsidRDefault="00CF3A38" w:rsidP="00CF3A38"/>
        </w:tc>
        <w:tc>
          <w:tcPr>
            <w:tcW w:w="1259" w:type="dxa"/>
            <w:vAlign w:val="center"/>
          </w:tcPr>
          <w:p w14:paraId="00FA90B4" w14:textId="77777777" w:rsidR="00CF3A38" w:rsidRPr="002F3125" w:rsidRDefault="00CF3A38" w:rsidP="00CF3A38"/>
        </w:tc>
      </w:tr>
      <w:tr w:rsidR="00CF3A38" w:rsidRPr="002F3125" w14:paraId="40620C5B" w14:textId="77777777" w:rsidTr="006D60C5">
        <w:trPr>
          <w:trHeight w:val="296"/>
        </w:trPr>
        <w:tc>
          <w:tcPr>
            <w:tcW w:w="2336" w:type="dxa"/>
            <w:shd w:val="clear" w:color="auto" w:fill="D3D3D3"/>
            <w:vAlign w:val="center"/>
          </w:tcPr>
          <w:p w14:paraId="0F722812" w14:textId="6EEF4B72" w:rsidR="00CF3A38" w:rsidRPr="006E6A3E" w:rsidRDefault="00000000" w:rsidP="00CF3A38">
            <w:pPr>
              <w:rPr>
                <w:rFonts w:eastAsia="Times New Roman"/>
              </w:rPr>
            </w:pPr>
            <w:hyperlink r:id="rId26" w:history="1">
              <w:r w:rsidR="00CF3A38" w:rsidRPr="006E6A3E">
                <w:rPr>
                  <w:rStyle w:val="Hyperlink"/>
                  <w:rFonts w:eastAsia="Times New Roman"/>
                </w:rPr>
                <w:t>SC.912.N.1.Su.3:</w:t>
              </w:r>
            </w:hyperlink>
          </w:p>
        </w:tc>
        <w:tc>
          <w:tcPr>
            <w:tcW w:w="7470" w:type="dxa"/>
            <w:shd w:val="clear" w:color="auto" w:fill="D3D3D3"/>
            <w:vAlign w:val="center"/>
          </w:tcPr>
          <w:p w14:paraId="2978007C" w14:textId="77777777" w:rsidR="00CF3A38" w:rsidRPr="006E6A3E" w:rsidRDefault="00CF3A38" w:rsidP="00CF3A38">
            <w:pPr>
              <w:rPr>
                <w:rFonts w:eastAsia="Times New Roman"/>
              </w:rPr>
            </w:pPr>
            <w:r w:rsidRPr="006E6A3E">
              <w:rPr>
                <w:rFonts w:eastAsia="Times New Roman"/>
              </w:rPr>
              <w:t xml:space="preserve">Recognize that scientific investigations can be repeated in different locations. </w:t>
            </w:r>
          </w:p>
        </w:tc>
        <w:tc>
          <w:tcPr>
            <w:tcW w:w="1626" w:type="dxa"/>
            <w:vAlign w:val="center"/>
          </w:tcPr>
          <w:p w14:paraId="7BB7713E" w14:textId="77777777" w:rsidR="00CF3A38" w:rsidRPr="002F3125" w:rsidRDefault="00CF3A38" w:rsidP="00CF3A38"/>
        </w:tc>
        <w:tc>
          <w:tcPr>
            <w:tcW w:w="1709" w:type="dxa"/>
            <w:vAlign w:val="center"/>
          </w:tcPr>
          <w:p w14:paraId="47805810" w14:textId="77777777" w:rsidR="00CF3A38" w:rsidRPr="002F3125" w:rsidRDefault="00CF3A38" w:rsidP="00CF3A38"/>
        </w:tc>
        <w:tc>
          <w:tcPr>
            <w:tcW w:w="1259" w:type="dxa"/>
            <w:vAlign w:val="center"/>
          </w:tcPr>
          <w:p w14:paraId="21BF3BB3" w14:textId="77777777" w:rsidR="00CF3A38" w:rsidRPr="002F3125" w:rsidRDefault="00CF3A38" w:rsidP="00CF3A38"/>
        </w:tc>
      </w:tr>
      <w:tr w:rsidR="00CF3A38" w:rsidRPr="002F3125" w14:paraId="089AC0F5" w14:textId="77777777" w:rsidTr="006D60C5">
        <w:trPr>
          <w:trHeight w:val="296"/>
        </w:trPr>
        <w:tc>
          <w:tcPr>
            <w:tcW w:w="2336" w:type="dxa"/>
            <w:vAlign w:val="center"/>
          </w:tcPr>
          <w:p w14:paraId="0C80E018" w14:textId="02D19EF6" w:rsidR="00CF3A38" w:rsidRPr="006E6A3E" w:rsidRDefault="00000000" w:rsidP="00CF3A38">
            <w:pPr>
              <w:rPr>
                <w:rFonts w:eastAsia="Times New Roman"/>
              </w:rPr>
            </w:pPr>
            <w:hyperlink r:id="rId27" w:history="1">
              <w:r w:rsidR="00CF3A38" w:rsidRPr="006E6A3E">
                <w:rPr>
                  <w:rStyle w:val="Hyperlink"/>
                  <w:rFonts w:eastAsia="Times New Roman"/>
                </w:rPr>
                <w:t>SC.912.N.1.Pa.3:</w:t>
              </w:r>
            </w:hyperlink>
          </w:p>
        </w:tc>
        <w:tc>
          <w:tcPr>
            <w:tcW w:w="7470" w:type="dxa"/>
            <w:vAlign w:val="center"/>
          </w:tcPr>
          <w:p w14:paraId="4721B4D0" w14:textId="77777777" w:rsidR="00CF3A38" w:rsidRPr="006E6A3E" w:rsidRDefault="00CF3A38" w:rsidP="00CF3A38">
            <w:pPr>
              <w:rPr>
                <w:rFonts w:eastAsia="Times New Roman"/>
              </w:rPr>
            </w:pPr>
            <w:r w:rsidRPr="006E6A3E">
              <w:rPr>
                <w:rFonts w:eastAsia="Times New Roman"/>
              </w:rPr>
              <w:t xml:space="preserve">Recognize that when a variety of common activities are repeated the same way, the outcomes are the same. </w:t>
            </w:r>
          </w:p>
        </w:tc>
        <w:tc>
          <w:tcPr>
            <w:tcW w:w="1626" w:type="dxa"/>
            <w:vAlign w:val="center"/>
          </w:tcPr>
          <w:p w14:paraId="73225CF6" w14:textId="77777777" w:rsidR="00CF3A38" w:rsidRPr="002F3125" w:rsidRDefault="00CF3A38" w:rsidP="00CF3A38"/>
        </w:tc>
        <w:tc>
          <w:tcPr>
            <w:tcW w:w="1709" w:type="dxa"/>
            <w:vAlign w:val="center"/>
          </w:tcPr>
          <w:p w14:paraId="08553B90" w14:textId="77777777" w:rsidR="00CF3A38" w:rsidRPr="002F3125" w:rsidRDefault="00CF3A38" w:rsidP="00CF3A38"/>
        </w:tc>
        <w:tc>
          <w:tcPr>
            <w:tcW w:w="1259" w:type="dxa"/>
            <w:vAlign w:val="center"/>
          </w:tcPr>
          <w:p w14:paraId="48DAAFE5" w14:textId="77777777" w:rsidR="00CF3A38" w:rsidRPr="002F3125" w:rsidRDefault="00CF3A38" w:rsidP="00CF3A38"/>
        </w:tc>
      </w:tr>
      <w:tr w:rsidR="00797FCD" w:rsidRPr="002F3125" w14:paraId="17A75D21" w14:textId="77777777" w:rsidTr="006D60C5">
        <w:trPr>
          <w:trHeight w:val="296"/>
        </w:trPr>
        <w:tc>
          <w:tcPr>
            <w:tcW w:w="2336" w:type="dxa"/>
            <w:vAlign w:val="center"/>
          </w:tcPr>
          <w:p w14:paraId="33E92589" w14:textId="77777777" w:rsidR="00797FCD" w:rsidRPr="002F3125" w:rsidRDefault="00797FCD" w:rsidP="00B27EED">
            <w:r w:rsidRPr="002F3125">
              <w:t>Resources:</w:t>
            </w:r>
          </w:p>
        </w:tc>
        <w:tc>
          <w:tcPr>
            <w:tcW w:w="7470" w:type="dxa"/>
            <w:vAlign w:val="center"/>
          </w:tcPr>
          <w:p w14:paraId="1251CAE5" w14:textId="77777777" w:rsidR="00797FCD" w:rsidRPr="002F3125" w:rsidRDefault="00797FCD" w:rsidP="00B27EED">
            <w:pPr>
              <w:contextualSpacing/>
            </w:pPr>
          </w:p>
        </w:tc>
        <w:tc>
          <w:tcPr>
            <w:tcW w:w="1626" w:type="dxa"/>
            <w:vAlign w:val="center"/>
          </w:tcPr>
          <w:p w14:paraId="66E169AA" w14:textId="77777777" w:rsidR="00797FCD" w:rsidRPr="002F3125" w:rsidRDefault="00797FCD" w:rsidP="00B27EED"/>
        </w:tc>
        <w:tc>
          <w:tcPr>
            <w:tcW w:w="1709" w:type="dxa"/>
            <w:vAlign w:val="center"/>
          </w:tcPr>
          <w:p w14:paraId="709F7A9E" w14:textId="77777777" w:rsidR="00797FCD" w:rsidRPr="002F3125" w:rsidRDefault="00797FCD" w:rsidP="00B27EED"/>
        </w:tc>
        <w:tc>
          <w:tcPr>
            <w:tcW w:w="1259" w:type="dxa"/>
            <w:vAlign w:val="center"/>
          </w:tcPr>
          <w:p w14:paraId="312FF3C3" w14:textId="77777777" w:rsidR="00797FCD" w:rsidRPr="002F3125" w:rsidRDefault="00797FCD" w:rsidP="00B27EED"/>
        </w:tc>
      </w:tr>
    </w:tbl>
    <w:p w14:paraId="0AAC73F0" w14:textId="77777777" w:rsidR="00797FCD" w:rsidRPr="00CF3A38" w:rsidRDefault="00797FCD" w:rsidP="00B27EED"/>
    <w:p w14:paraId="14E87377" w14:textId="1DF1F02B" w:rsidR="0078507C" w:rsidRPr="00CF3A38" w:rsidRDefault="00000000" w:rsidP="00B27EED">
      <w:pPr>
        <w:pStyle w:val="Heading3"/>
        <w:rPr>
          <w:rStyle w:val="Hyperlink"/>
          <w:rFonts w:eastAsia="Times New Roman"/>
          <w:b w:val="0"/>
          <w:sz w:val="22"/>
          <w:szCs w:val="22"/>
        </w:rPr>
      </w:pPr>
      <w:hyperlink r:id="rId28" w:history="1">
        <w:r w:rsidR="00CF3A38" w:rsidRPr="00CF3A38">
          <w:rPr>
            <w:rStyle w:val="Hyperlink"/>
            <w:rFonts w:eastAsia="Times New Roman"/>
            <w:b w:val="0"/>
            <w:sz w:val="22"/>
            <w:szCs w:val="22"/>
          </w:rPr>
          <w:t>SC.912.N.1.6:</w:t>
        </w:r>
      </w:hyperlink>
    </w:p>
    <w:p w14:paraId="34A25554" w14:textId="77777777" w:rsidR="00CF3A38" w:rsidRPr="00CF3A38" w:rsidRDefault="00CF3A38" w:rsidP="00CF3A38">
      <w:pPr>
        <w:rPr>
          <w:rFonts w:eastAsia="Times New Roman" w:cs="Times New Roman"/>
        </w:rPr>
      </w:pPr>
      <w:r w:rsidRPr="00CF3A38">
        <w:rPr>
          <w:rFonts w:eastAsia="Times New Roman" w:cs="Times New Roman"/>
        </w:rPr>
        <w:t>Describe how scientific inferences are drawn from scientific observations and provide examples from the content being studied.</w:t>
      </w:r>
    </w:p>
    <w:p w14:paraId="52B03ABA" w14:textId="77777777" w:rsidR="00CF3A38" w:rsidRPr="00CF3A38" w:rsidRDefault="00CF3A38" w:rsidP="00CF3A38">
      <w:r w:rsidRPr="00CF3A38">
        <w:rPr>
          <w:rFonts w:eastAsia="Times New Roman" w:cs="Times New Roman"/>
          <w:b/>
          <w:bCs/>
        </w:rPr>
        <w:lastRenderedPageBreak/>
        <w:t>Clarifications:</w:t>
      </w:r>
      <w:r w:rsidRPr="00CF3A38">
        <w:rPr>
          <w:rFonts w:eastAsia="Times New Roman" w:cs="Times New Roman"/>
        </w:rPr>
        <w:br/>
        <w:t xml:space="preserve">Collect data/evidence and use tables/graphs to draw conclusions and make inferences based on </w:t>
      </w:r>
      <w:r>
        <w:rPr>
          <w:rFonts w:eastAsia="Times New Roman" w:cs="Times New Roman"/>
        </w:rPr>
        <w:t>patterns or trends in the data.</w:t>
      </w:r>
      <w:r w:rsidRPr="00CF3A38">
        <w:rPr>
          <w:rFonts w:eastAsia="Times New Roman" w:cs="Times New Roman"/>
        </w:rPr>
        <w:br/>
        <w:t>Florida Standards Connections: MAFS.K12.MP.1: Make sense of problems and persevere in solving them.</w:t>
      </w:r>
    </w:p>
    <w:p w14:paraId="4DC9C8C9"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3F83F018" w14:textId="77777777" w:rsidTr="006D60C5">
        <w:trPr>
          <w:trHeight w:val="341"/>
          <w:tblHeader/>
        </w:trPr>
        <w:tc>
          <w:tcPr>
            <w:tcW w:w="2336" w:type="dxa"/>
            <w:vAlign w:val="center"/>
          </w:tcPr>
          <w:p w14:paraId="5128B158" w14:textId="77777777" w:rsidR="00797FCD" w:rsidRPr="002F3125" w:rsidRDefault="00797FCD" w:rsidP="00B27EED">
            <w:pPr>
              <w:rPr>
                <w:b/>
              </w:rPr>
            </w:pPr>
            <w:r w:rsidRPr="002F3125">
              <w:rPr>
                <w:b/>
              </w:rPr>
              <w:t>Name</w:t>
            </w:r>
          </w:p>
        </w:tc>
        <w:tc>
          <w:tcPr>
            <w:tcW w:w="7470" w:type="dxa"/>
            <w:vAlign w:val="center"/>
          </w:tcPr>
          <w:p w14:paraId="21284D25" w14:textId="77777777" w:rsidR="00797FCD" w:rsidRPr="002F3125" w:rsidRDefault="00797FCD" w:rsidP="00B27EED">
            <w:pPr>
              <w:rPr>
                <w:b/>
              </w:rPr>
            </w:pPr>
            <w:r w:rsidRPr="002F3125">
              <w:rPr>
                <w:b/>
              </w:rPr>
              <w:t>Description</w:t>
            </w:r>
          </w:p>
        </w:tc>
        <w:tc>
          <w:tcPr>
            <w:tcW w:w="1626" w:type="dxa"/>
            <w:vAlign w:val="center"/>
          </w:tcPr>
          <w:p w14:paraId="2224458E" w14:textId="77777777" w:rsidR="00797FCD" w:rsidRPr="002F3125" w:rsidRDefault="00797FCD" w:rsidP="00B27EED">
            <w:pPr>
              <w:rPr>
                <w:b/>
              </w:rPr>
            </w:pPr>
            <w:r w:rsidRPr="002F3125">
              <w:rPr>
                <w:b/>
              </w:rPr>
              <w:t>Date(s) Instruction</w:t>
            </w:r>
          </w:p>
        </w:tc>
        <w:tc>
          <w:tcPr>
            <w:tcW w:w="1709" w:type="dxa"/>
            <w:vAlign w:val="center"/>
          </w:tcPr>
          <w:p w14:paraId="648D2C81" w14:textId="77777777" w:rsidR="00797FCD" w:rsidRPr="002F3125" w:rsidRDefault="00797FCD" w:rsidP="00B27EED">
            <w:pPr>
              <w:rPr>
                <w:b/>
              </w:rPr>
            </w:pPr>
            <w:r w:rsidRPr="002F3125">
              <w:rPr>
                <w:b/>
              </w:rPr>
              <w:t>Date(s) Assessment</w:t>
            </w:r>
          </w:p>
        </w:tc>
        <w:tc>
          <w:tcPr>
            <w:tcW w:w="1259" w:type="dxa"/>
            <w:vAlign w:val="center"/>
          </w:tcPr>
          <w:p w14:paraId="16F13B7D" w14:textId="77777777" w:rsidR="00797FCD" w:rsidRPr="002F3125" w:rsidRDefault="00797FCD" w:rsidP="00B27EED">
            <w:pPr>
              <w:rPr>
                <w:b/>
              </w:rPr>
            </w:pPr>
            <w:r w:rsidRPr="002F3125">
              <w:rPr>
                <w:b/>
              </w:rPr>
              <w:t>Date Mastery</w:t>
            </w:r>
          </w:p>
        </w:tc>
      </w:tr>
      <w:tr w:rsidR="00900AE8" w:rsidRPr="002F3125" w14:paraId="039D88F3" w14:textId="77777777" w:rsidTr="006D60C5">
        <w:trPr>
          <w:trHeight w:val="296"/>
        </w:trPr>
        <w:tc>
          <w:tcPr>
            <w:tcW w:w="2336" w:type="dxa"/>
            <w:vAlign w:val="center"/>
          </w:tcPr>
          <w:p w14:paraId="439E9FB6" w14:textId="7916963B" w:rsidR="00900AE8" w:rsidRPr="006E6A3E" w:rsidRDefault="00000000" w:rsidP="00900AE8">
            <w:pPr>
              <w:rPr>
                <w:rFonts w:eastAsia="Times New Roman"/>
              </w:rPr>
            </w:pPr>
            <w:hyperlink r:id="rId29" w:history="1">
              <w:r w:rsidR="00900AE8" w:rsidRPr="006E6A3E">
                <w:rPr>
                  <w:rStyle w:val="Hyperlink"/>
                  <w:rFonts w:eastAsia="Times New Roman"/>
                </w:rPr>
                <w:t>SC.912.N.1.In.1:</w:t>
              </w:r>
            </w:hyperlink>
          </w:p>
        </w:tc>
        <w:tc>
          <w:tcPr>
            <w:tcW w:w="7470" w:type="dxa"/>
            <w:vAlign w:val="center"/>
          </w:tcPr>
          <w:p w14:paraId="3761DE89" w14:textId="77777777" w:rsidR="00900AE8" w:rsidRPr="006E6A3E" w:rsidRDefault="00900AE8" w:rsidP="00900AE8">
            <w:pPr>
              <w:rPr>
                <w:rFonts w:eastAsia="Times New Roman"/>
              </w:rPr>
            </w:pPr>
            <w:r w:rsidRPr="006E6A3E">
              <w:rPr>
                <w:rFonts w:eastAsia="Times New Roman"/>
              </w:rPr>
              <w:t>Identify a problem based on a specific body of knowledge, including life science, earth and space science, or physical science, and do the following: 1. Identify a scientific question 2. Examine reliable sources of inform</w:t>
            </w:r>
            <w:r w:rsidR="00496101">
              <w:rPr>
                <w:rFonts w:eastAsia="Times New Roman"/>
              </w:rPr>
              <w:t>a</w:t>
            </w:r>
            <w:r w:rsidRPr="006E6A3E">
              <w:rPr>
                <w:rFonts w:eastAsia="Times New Roman"/>
              </w:rPr>
              <w:t>tion to identify what is already known 3. Develop a possible explanation (hypothesis) 4. Plan and carry out an experiment 5. Gather data based on measurement and observations 6. Evaluate the data 7. Use the data to support reasonable explanations, inferences, and conclusions.</w:t>
            </w:r>
          </w:p>
        </w:tc>
        <w:tc>
          <w:tcPr>
            <w:tcW w:w="1626" w:type="dxa"/>
            <w:vAlign w:val="center"/>
          </w:tcPr>
          <w:p w14:paraId="40A30A4E" w14:textId="77777777" w:rsidR="00900AE8" w:rsidRPr="002F3125" w:rsidRDefault="00900AE8" w:rsidP="00900AE8"/>
        </w:tc>
        <w:tc>
          <w:tcPr>
            <w:tcW w:w="1709" w:type="dxa"/>
            <w:vAlign w:val="center"/>
          </w:tcPr>
          <w:p w14:paraId="49CF38B0" w14:textId="77777777" w:rsidR="00900AE8" w:rsidRPr="002F3125" w:rsidRDefault="00900AE8" w:rsidP="00900AE8"/>
        </w:tc>
        <w:tc>
          <w:tcPr>
            <w:tcW w:w="1259" w:type="dxa"/>
            <w:vAlign w:val="center"/>
          </w:tcPr>
          <w:p w14:paraId="2DBE966C" w14:textId="77777777" w:rsidR="00900AE8" w:rsidRPr="002F3125" w:rsidRDefault="00900AE8" w:rsidP="00900AE8"/>
        </w:tc>
      </w:tr>
      <w:tr w:rsidR="00900AE8" w:rsidRPr="002F3125" w14:paraId="59DA6CF6" w14:textId="77777777" w:rsidTr="006D60C5">
        <w:trPr>
          <w:trHeight w:val="296"/>
        </w:trPr>
        <w:tc>
          <w:tcPr>
            <w:tcW w:w="2336" w:type="dxa"/>
            <w:shd w:val="clear" w:color="auto" w:fill="D3D3D3"/>
            <w:vAlign w:val="center"/>
          </w:tcPr>
          <w:p w14:paraId="4D9B9257" w14:textId="365C4331" w:rsidR="00900AE8" w:rsidRPr="006E6A3E" w:rsidRDefault="00000000" w:rsidP="00900AE8">
            <w:pPr>
              <w:rPr>
                <w:rFonts w:eastAsia="Times New Roman"/>
              </w:rPr>
            </w:pPr>
            <w:hyperlink r:id="rId30" w:history="1">
              <w:r w:rsidR="00900AE8" w:rsidRPr="006E6A3E">
                <w:rPr>
                  <w:rStyle w:val="Hyperlink"/>
                  <w:rFonts w:eastAsia="Times New Roman"/>
                </w:rPr>
                <w:t>SC.912.N.1.Su.1:</w:t>
              </w:r>
            </w:hyperlink>
          </w:p>
        </w:tc>
        <w:tc>
          <w:tcPr>
            <w:tcW w:w="7470" w:type="dxa"/>
            <w:shd w:val="clear" w:color="auto" w:fill="D3D3D3"/>
            <w:vAlign w:val="center"/>
          </w:tcPr>
          <w:p w14:paraId="6449F90E" w14:textId="77777777" w:rsidR="00900AE8" w:rsidRPr="006E6A3E" w:rsidRDefault="00900AE8" w:rsidP="00900AE8">
            <w:pPr>
              <w:rPr>
                <w:rFonts w:eastAsia="Times New Roman"/>
              </w:rPr>
            </w:pPr>
            <w:r w:rsidRPr="006E6A3E">
              <w:rPr>
                <w:rFonts w:eastAsia="Times New Roman"/>
              </w:rPr>
              <w:t>Recognize a problem based on a specific body of knowledge, including life science, earth and space science, or physical science, and do the following: 1. Recognize a scientific question 2. Use reliable information and identify what is already known 3. Create possible explanation 4. Carry out a planned experiment 5. Record observations 6. Summarize results 7. Reach a reasonable conclusion.</w:t>
            </w:r>
          </w:p>
        </w:tc>
        <w:tc>
          <w:tcPr>
            <w:tcW w:w="1626" w:type="dxa"/>
            <w:vAlign w:val="center"/>
          </w:tcPr>
          <w:p w14:paraId="04E48C0B" w14:textId="77777777" w:rsidR="00900AE8" w:rsidRPr="002F3125" w:rsidRDefault="00900AE8" w:rsidP="00900AE8"/>
        </w:tc>
        <w:tc>
          <w:tcPr>
            <w:tcW w:w="1709" w:type="dxa"/>
            <w:vAlign w:val="center"/>
          </w:tcPr>
          <w:p w14:paraId="4EDD426F" w14:textId="77777777" w:rsidR="00900AE8" w:rsidRPr="002F3125" w:rsidRDefault="00900AE8" w:rsidP="00900AE8"/>
        </w:tc>
        <w:tc>
          <w:tcPr>
            <w:tcW w:w="1259" w:type="dxa"/>
            <w:vAlign w:val="center"/>
          </w:tcPr>
          <w:p w14:paraId="194A7E42" w14:textId="77777777" w:rsidR="00900AE8" w:rsidRPr="002F3125" w:rsidRDefault="00900AE8" w:rsidP="00900AE8"/>
        </w:tc>
      </w:tr>
      <w:tr w:rsidR="00900AE8" w:rsidRPr="002F3125" w14:paraId="611FC89F" w14:textId="77777777" w:rsidTr="006D60C5">
        <w:trPr>
          <w:trHeight w:val="296"/>
        </w:trPr>
        <w:tc>
          <w:tcPr>
            <w:tcW w:w="2336" w:type="dxa"/>
            <w:vAlign w:val="center"/>
          </w:tcPr>
          <w:p w14:paraId="2B93020B" w14:textId="6CBD5F62" w:rsidR="00900AE8" w:rsidRPr="006E6A3E" w:rsidRDefault="00000000" w:rsidP="00900AE8">
            <w:pPr>
              <w:rPr>
                <w:rFonts w:eastAsia="Times New Roman"/>
              </w:rPr>
            </w:pPr>
            <w:hyperlink r:id="rId31" w:history="1">
              <w:r w:rsidR="00900AE8" w:rsidRPr="006E6A3E">
                <w:rPr>
                  <w:rStyle w:val="Hyperlink"/>
                  <w:rFonts w:eastAsia="Times New Roman"/>
                </w:rPr>
                <w:t>SC.912.N.1.Pa.1:</w:t>
              </w:r>
            </w:hyperlink>
          </w:p>
        </w:tc>
        <w:tc>
          <w:tcPr>
            <w:tcW w:w="7470" w:type="dxa"/>
            <w:vAlign w:val="center"/>
          </w:tcPr>
          <w:p w14:paraId="41C23052" w14:textId="77777777" w:rsidR="00900AE8" w:rsidRPr="006E6A3E" w:rsidRDefault="00900AE8" w:rsidP="00900AE8">
            <w:pPr>
              <w:rPr>
                <w:rFonts w:eastAsia="Times New Roman"/>
              </w:rPr>
            </w:pPr>
            <w:r w:rsidRPr="006E6A3E">
              <w:rPr>
                <w:rFonts w:eastAsia="Times New Roman"/>
              </w:rPr>
              <w:t xml:space="preserve">Recognize a problem related to a specific body of knowledge, including life science, earth and space science, or physical science, and do the following: 1. Observe objects and activities 2. Follow planned procedures 3. Recognize a solution. </w:t>
            </w:r>
          </w:p>
        </w:tc>
        <w:tc>
          <w:tcPr>
            <w:tcW w:w="1626" w:type="dxa"/>
            <w:vAlign w:val="center"/>
          </w:tcPr>
          <w:p w14:paraId="51C488D6" w14:textId="77777777" w:rsidR="00900AE8" w:rsidRPr="002F3125" w:rsidRDefault="00900AE8" w:rsidP="00900AE8"/>
        </w:tc>
        <w:tc>
          <w:tcPr>
            <w:tcW w:w="1709" w:type="dxa"/>
            <w:vAlign w:val="center"/>
          </w:tcPr>
          <w:p w14:paraId="7BC26BC8" w14:textId="77777777" w:rsidR="00900AE8" w:rsidRPr="002F3125" w:rsidRDefault="00900AE8" w:rsidP="00900AE8"/>
        </w:tc>
        <w:tc>
          <w:tcPr>
            <w:tcW w:w="1259" w:type="dxa"/>
            <w:vAlign w:val="center"/>
          </w:tcPr>
          <w:p w14:paraId="6CADC307" w14:textId="77777777" w:rsidR="00900AE8" w:rsidRPr="002F3125" w:rsidRDefault="00900AE8" w:rsidP="00900AE8"/>
        </w:tc>
      </w:tr>
      <w:tr w:rsidR="009E69F3" w:rsidRPr="002F3125" w14:paraId="544500E4" w14:textId="77777777" w:rsidTr="006D60C5">
        <w:trPr>
          <w:trHeight w:val="296"/>
        </w:trPr>
        <w:tc>
          <w:tcPr>
            <w:tcW w:w="2336" w:type="dxa"/>
            <w:shd w:val="clear" w:color="auto" w:fill="auto"/>
            <w:vAlign w:val="center"/>
          </w:tcPr>
          <w:p w14:paraId="1B6056F4" w14:textId="77777777" w:rsidR="009E69F3" w:rsidRPr="002F3125" w:rsidRDefault="009E69F3" w:rsidP="00B27EED">
            <w:r w:rsidRPr="002F3125">
              <w:t>Resources:</w:t>
            </w:r>
          </w:p>
        </w:tc>
        <w:tc>
          <w:tcPr>
            <w:tcW w:w="7470" w:type="dxa"/>
            <w:vAlign w:val="center"/>
          </w:tcPr>
          <w:p w14:paraId="59F4844A" w14:textId="77777777" w:rsidR="00336257" w:rsidRPr="002F3125" w:rsidRDefault="00336257" w:rsidP="00B27EED">
            <w:pPr>
              <w:contextualSpacing/>
              <w:rPr>
                <w:rFonts w:eastAsia="Times New Roman"/>
              </w:rPr>
            </w:pPr>
          </w:p>
        </w:tc>
        <w:tc>
          <w:tcPr>
            <w:tcW w:w="1626" w:type="dxa"/>
            <w:vAlign w:val="center"/>
          </w:tcPr>
          <w:p w14:paraId="1483E6D3" w14:textId="77777777" w:rsidR="009E69F3" w:rsidRPr="002F3125" w:rsidRDefault="009E69F3" w:rsidP="00B27EED"/>
        </w:tc>
        <w:tc>
          <w:tcPr>
            <w:tcW w:w="1709" w:type="dxa"/>
            <w:vAlign w:val="center"/>
          </w:tcPr>
          <w:p w14:paraId="233ADB43" w14:textId="77777777" w:rsidR="009E69F3" w:rsidRPr="002F3125" w:rsidRDefault="009E69F3" w:rsidP="00B27EED"/>
        </w:tc>
        <w:tc>
          <w:tcPr>
            <w:tcW w:w="1259" w:type="dxa"/>
            <w:vAlign w:val="center"/>
          </w:tcPr>
          <w:p w14:paraId="23FA4C11" w14:textId="77777777" w:rsidR="009E69F3" w:rsidRPr="002F3125" w:rsidRDefault="009E69F3" w:rsidP="00B27EED"/>
        </w:tc>
      </w:tr>
    </w:tbl>
    <w:p w14:paraId="76400710" w14:textId="77777777" w:rsidR="00797FCD" w:rsidRPr="00900AE8" w:rsidRDefault="00797FCD" w:rsidP="00B27EED"/>
    <w:p w14:paraId="115BE1A8" w14:textId="77777777" w:rsidR="0078507C" w:rsidRDefault="00000000" w:rsidP="00B27EED">
      <w:pPr>
        <w:pStyle w:val="Heading3"/>
        <w:rPr>
          <w:rStyle w:val="Hyperlink"/>
          <w:rFonts w:eastAsia="Times New Roman"/>
          <w:b w:val="0"/>
          <w:sz w:val="22"/>
          <w:szCs w:val="22"/>
        </w:rPr>
      </w:pPr>
      <w:hyperlink r:id="rId32" w:history="1">
        <w:r w:rsidR="00900AE8" w:rsidRPr="00900AE8">
          <w:rPr>
            <w:rStyle w:val="Hyperlink"/>
            <w:rFonts w:eastAsia="Times New Roman"/>
            <w:b w:val="0"/>
            <w:sz w:val="22"/>
            <w:szCs w:val="22"/>
          </w:rPr>
          <w:t>SC.912.N.1.7:</w:t>
        </w:r>
      </w:hyperlink>
    </w:p>
    <w:p w14:paraId="0CECB2CA" w14:textId="77777777" w:rsidR="00900AE8" w:rsidRPr="00900AE8" w:rsidRDefault="00900AE8" w:rsidP="00900AE8">
      <w:pPr>
        <w:rPr>
          <w:rFonts w:eastAsia="Times New Roman" w:cs="Times New Roman"/>
        </w:rPr>
      </w:pPr>
      <w:r w:rsidRPr="00900AE8">
        <w:rPr>
          <w:rFonts w:eastAsia="Times New Roman" w:cs="Times New Roman"/>
        </w:rPr>
        <w:t>Recognize the role of creativity in constructing scientific questions, methods and explanations.</w:t>
      </w:r>
    </w:p>
    <w:p w14:paraId="6F93B12B" w14:textId="77777777" w:rsidR="00900AE8" w:rsidRPr="00900AE8" w:rsidRDefault="00900AE8" w:rsidP="00900AE8">
      <w:r w:rsidRPr="00900AE8">
        <w:rPr>
          <w:rFonts w:eastAsia="Times New Roman" w:cs="Times New Roman"/>
          <w:b/>
          <w:bCs/>
        </w:rPr>
        <w:t>Clarifications:</w:t>
      </w:r>
      <w:r w:rsidRPr="00900AE8">
        <w:rPr>
          <w:rFonts w:eastAsia="Times New Roman" w:cs="Times New Roman"/>
        </w:rPr>
        <w:br/>
        <w:t>Work through difficult problems using creativity, and critical and analytical thinking in problem solving (</w:t>
      </w:r>
      <w:proofErr w:type="gramStart"/>
      <w:r w:rsidRPr="00900AE8">
        <w:rPr>
          <w:rFonts w:eastAsia="Times New Roman" w:cs="Times New Roman"/>
        </w:rPr>
        <w:t>e.g.</w:t>
      </w:r>
      <w:proofErr w:type="gramEnd"/>
      <w:r w:rsidRPr="00900AE8">
        <w:rPr>
          <w:rFonts w:eastAsia="Times New Roman" w:cs="Times New Roman"/>
        </w:rPr>
        <w:t xml:space="preserve"> convergent versus divergent thinking and </w:t>
      </w:r>
      <w:r>
        <w:rPr>
          <w:rFonts w:eastAsia="Times New Roman" w:cs="Times New Roman"/>
        </w:rPr>
        <w:t>creativity in problem solving).</w:t>
      </w:r>
      <w:r w:rsidRPr="00900AE8">
        <w:rPr>
          <w:rFonts w:eastAsia="Times New Roman" w:cs="Times New Roman"/>
        </w:rPr>
        <w:br/>
        <w:t>Florida Standards Connections: MAFS.K12.MP.1: Make sense of problems and persevere in solving them; and MAFS.K12.MP.2: Reason abstractly and quantitatively.</w:t>
      </w:r>
    </w:p>
    <w:p w14:paraId="1000AAE5" w14:textId="77777777" w:rsidR="00797FCD" w:rsidRPr="002F3125" w:rsidRDefault="00797FCD"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97FCD" w:rsidRPr="002F3125" w14:paraId="0366B4AD" w14:textId="77777777" w:rsidTr="006D60C5">
        <w:trPr>
          <w:trHeight w:val="341"/>
          <w:tblHeader/>
        </w:trPr>
        <w:tc>
          <w:tcPr>
            <w:tcW w:w="2322" w:type="dxa"/>
            <w:vAlign w:val="center"/>
          </w:tcPr>
          <w:p w14:paraId="04A8D8CE" w14:textId="77777777" w:rsidR="00797FCD" w:rsidRPr="002F3125" w:rsidRDefault="00797FCD" w:rsidP="00B27EED">
            <w:pPr>
              <w:rPr>
                <w:b/>
              </w:rPr>
            </w:pPr>
            <w:r w:rsidRPr="002F3125">
              <w:rPr>
                <w:b/>
              </w:rPr>
              <w:t>Name</w:t>
            </w:r>
          </w:p>
        </w:tc>
        <w:tc>
          <w:tcPr>
            <w:tcW w:w="7191" w:type="dxa"/>
            <w:vAlign w:val="center"/>
          </w:tcPr>
          <w:p w14:paraId="5C92007F" w14:textId="77777777" w:rsidR="00797FCD" w:rsidRPr="002F3125" w:rsidRDefault="00797FCD" w:rsidP="00B27EED">
            <w:pPr>
              <w:rPr>
                <w:b/>
              </w:rPr>
            </w:pPr>
            <w:r w:rsidRPr="002F3125">
              <w:rPr>
                <w:b/>
              </w:rPr>
              <w:t>Description</w:t>
            </w:r>
          </w:p>
        </w:tc>
        <w:tc>
          <w:tcPr>
            <w:tcW w:w="1743" w:type="dxa"/>
            <w:vAlign w:val="center"/>
          </w:tcPr>
          <w:p w14:paraId="6829E1AD" w14:textId="77777777" w:rsidR="00797FCD" w:rsidRPr="002F3125" w:rsidRDefault="00797FCD" w:rsidP="00B27EED">
            <w:pPr>
              <w:rPr>
                <w:b/>
              </w:rPr>
            </w:pPr>
            <w:r w:rsidRPr="002F3125">
              <w:rPr>
                <w:b/>
              </w:rPr>
              <w:t>Date(s) Instruction</w:t>
            </w:r>
          </w:p>
        </w:tc>
        <w:tc>
          <w:tcPr>
            <w:tcW w:w="1839" w:type="dxa"/>
            <w:vAlign w:val="center"/>
          </w:tcPr>
          <w:p w14:paraId="29C38603" w14:textId="77777777" w:rsidR="00797FCD" w:rsidRPr="002F3125" w:rsidRDefault="00797FCD" w:rsidP="00B27EED">
            <w:pPr>
              <w:rPr>
                <w:b/>
              </w:rPr>
            </w:pPr>
            <w:r w:rsidRPr="002F3125">
              <w:rPr>
                <w:b/>
              </w:rPr>
              <w:t>Date(s) Assessment</w:t>
            </w:r>
          </w:p>
        </w:tc>
        <w:tc>
          <w:tcPr>
            <w:tcW w:w="1305" w:type="dxa"/>
            <w:vAlign w:val="center"/>
          </w:tcPr>
          <w:p w14:paraId="4CF8E49A" w14:textId="77777777" w:rsidR="00797FCD" w:rsidRPr="002F3125" w:rsidRDefault="00797FCD" w:rsidP="00B27EED">
            <w:pPr>
              <w:rPr>
                <w:b/>
              </w:rPr>
            </w:pPr>
            <w:r w:rsidRPr="002F3125">
              <w:rPr>
                <w:b/>
              </w:rPr>
              <w:t>Date Mastery</w:t>
            </w:r>
          </w:p>
        </w:tc>
      </w:tr>
      <w:tr w:rsidR="00900AE8" w:rsidRPr="002F3125" w14:paraId="22D353BD" w14:textId="77777777" w:rsidTr="006D60C5">
        <w:trPr>
          <w:trHeight w:val="296"/>
        </w:trPr>
        <w:tc>
          <w:tcPr>
            <w:tcW w:w="2322" w:type="dxa"/>
            <w:vAlign w:val="center"/>
          </w:tcPr>
          <w:p w14:paraId="162E0454" w14:textId="3167DF29" w:rsidR="00900AE8" w:rsidRPr="006E6A3E" w:rsidRDefault="00000000" w:rsidP="00900AE8">
            <w:pPr>
              <w:rPr>
                <w:rFonts w:eastAsia="Times New Roman"/>
              </w:rPr>
            </w:pPr>
            <w:hyperlink r:id="rId33" w:history="1">
              <w:r w:rsidR="00900AE8" w:rsidRPr="006E6A3E">
                <w:rPr>
                  <w:rStyle w:val="Hyperlink"/>
                  <w:rFonts w:eastAsia="Times New Roman"/>
                </w:rPr>
                <w:t>SC.912.N.1.In.4:</w:t>
              </w:r>
            </w:hyperlink>
          </w:p>
        </w:tc>
        <w:tc>
          <w:tcPr>
            <w:tcW w:w="7191" w:type="dxa"/>
            <w:vAlign w:val="center"/>
          </w:tcPr>
          <w:p w14:paraId="7E68B5D2" w14:textId="77777777" w:rsidR="00900AE8" w:rsidRPr="006E6A3E" w:rsidRDefault="00900AE8" w:rsidP="00900AE8">
            <w:pPr>
              <w:rPr>
                <w:rFonts w:eastAsia="Times New Roman"/>
              </w:rPr>
            </w:pPr>
            <w:r w:rsidRPr="006E6A3E">
              <w:rPr>
                <w:rFonts w:eastAsia="Times New Roman"/>
              </w:rPr>
              <w:t>Identify that scientists use many different methods in conducting their research.</w:t>
            </w:r>
          </w:p>
        </w:tc>
        <w:tc>
          <w:tcPr>
            <w:tcW w:w="1743" w:type="dxa"/>
            <w:vAlign w:val="center"/>
          </w:tcPr>
          <w:p w14:paraId="1214390C" w14:textId="77777777" w:rsidR="00900AE8" w:rsidRPr="002F3125" w:rsidRDefault="00900AE8" w:rsidP="00900AE8"/>
        </w:tc>
        <w:tc>
          <w:tcPr>
            <w:tcW w:w="1839" w:type="dxa"/>
            <w:vAlign w:val="center"/>
          </w:tcPr>
          <w:p w14:paraId="2CDD294C" w14:textId="77777777" w:rsidR="00900AE8" w:rsidRPr="002F3125" w:rsidRDefault="00900AE8" w:rsidP="00900AE8"/>
        </w:tc>
        <w:tc>
          <w:tcPr>
            <w:tcW w:w="1305" w:type="dxa"/>
            <w:vAlign w:val="center"/>
          </w:tcPr>
          <w:p w14:paraId="3B861B55" w14:textId="77777777" w:rsidR="00900AE8" w:rsidRPr="002F3125" w:rsidRDefault="00900AE8" w:rsidP="00900AE8"/>
        </w:tc>
      </w:tr>
      <w:tr w:rsidR="00900AE8" w:rsidRPr="002F3125" w14:paraId="6A415224" w14:textId="77777777" w:rsidTr="006D60C5">
        <w:trPr>
          <w:trHeight w:val="296"/>
        </w:trPr>
        <w:tc>
          <w:tcPr>
            <w:tcW w:w="2322" w:type="dxa"/>
            <w:shd w:val="clear" w:color="auto" w:fill="D3D3D3"/>
            <w:vAlign w:val="center"/>
          </w:tcPr>
          <w:p w14:paraId="2040348E" w14:textId="3D64582F" w:rsidR="00900AE8" w:rsidRPr="006E6A3E" w:rsidRDefault="00000000" w:rsidP="00900AE8">
            <w:pPr>
              <w:rPr>
                <w:rFonts w:eastAsia="Times New Roman"/>
              </w:rPr>
            </w:pPr>
            <w:hyperlink r:id="rId34" w:history="1">
              <w:r w:rsidR="00900AE8" w:rsidRPr="006E6A3E">
                <w:rPr>
                  <w:rStyle w:val="Hyperlink"/>
                  <w:rFonts w:eastAsia="Times New Roman"/>
                </w:rPr>
                <w:t>SC.912.N.1.Su.4:</w:t>
              </w:r>
            </w:hyperlink>
          </w:p>
        </w:tc>
        <w:tc>
          <w:tcPr>
            <w:tcW w:w="7191" w:type="dxa"/>
            <w:shd w:val="clear" w:color="auto" w:fill="D3D3D3"/>
            <w:vAlign w:val="center"/>
          </w:tcPr>
          <w:p w14:paraId="5A2CFC95" w14:textId="77777777" w:rsidR="00900AE8" w:rsidRPr="006E6A3E" w:rsidRDefault="00900AE8" w:rsidP="00900AE8">
            <w:pPr>
              <w:rPr>
                <w:rFonts w:eastAsia="Times New Roman"/>
              </w:rPr>
            </w:pPr>
            <w:r w:rsidRPr="006E6A3E">
              <w:rPr>
                <w:rFonts w:eastAsia="Times New Roman"/>
              </w:rPr>
              <w:t xml:space="preserve">Recognize that scientists use a variety of methods to get answers to their research questions. </w:t>
            </w:r>
          </w:p>
        </w:tc>
        <w:tc>
          <w:tcPr>
            <w:tcW w:w="1743" w:type="dxa"/>
            <w:vAlign w:val="center"/>
          </w:tcPr>
          <w:p w14:paraId="0AE2C789" w14:textId="77777777" w:rsidR="00900AE8" w:rsidRPr="002F3125" w:rsidRDefault="00900AE8" w:rsidP="00900AE8"/>
        </w:tc>
        <w:tc>
          <w:tcPr>
            <w:tcW w:w="1839" w:type="dxa"/>
            <w:vAlign w:val="center"/>
          </w:tcPr>
          <w:p w14:paraId="390D795C" w14:textId="77777777" w:rsidR="00900AE8" w:rsidRPr="002F3125" w:rsidRDefault="00900AE8" w:rsidP="00900AE8"/>
        </w:tc>
        <w:tc>
          <w:tcPr>
            <w:tcW w:w="1305" w:type="dxa"/>
            <w:vAlign w:val="center"/>
          </w:tcPr>
          <w:p w14:paraId="54F586CD" w14:textId="77777777" w:rsidR="00900AE8" w:rsidRPr="002F3125" w:rsidRDefault="00900AE8" w:rsidP="00900AE8"/>
        </w:tc>
      </w:tr>
      <w:tr w:rsidR="00900AE8" w:rsidRPr="002F3125" w14:paraId="2905C11C" w14:textId="77777777" w:rsidTr="006D60C5">
        <w:trPr>
          <w:trHeight w:val="296"/>
        </w:trPr>
        <w:tc>
          <w:tcPr>
            <w:tcW w:w="2322" w:type="dxa"/>
            <w:vAlign w:val="center"/>
          </w:tcPr>
          <w:p w14:paraId="66F92FF4" w14:textId="3552E824" w:rsidR="00900AE8" w:rsidRPr="006E6A3E" w:rsidRDefault="00000000" w:rsidP="00900AE8">
            <w:pPr>
              <w:rPr>
                <w:rFonts w:eastAsia="Times New Roman"/>
              </w:rPr>
            </w:pPr>
            <w:hyperlink r:id="rId35" w:history="1">
              <w:r w:rsidR="00900AE8" w:rsidRPr="006E6A3E">
                <w:rPr>
                  <w:rStyle w:val="Hyperlink"/>
                  <w:rFonts w:eastAsia="Times New Roman"/>
                </w:rPr>
                <w:t>SC.912.N.1.Pa.4:</w:t>
              </w:r>
            </w:hyperlink>
          </w:p>
        </w:tc>
        <w:tc>
          <w:tcPr>
            <w:tcW w:w="7191" w:type="dxa"/>
            <w:vAlign w:val="center"/>
          </w:tcPr>
          <w:p w14:paraId="00B18DAB" w14:textId="77777777" w:rsidR="00900AE8" w:rsidRPr="006E6A3E" w:rsidRDefault="00900AE8" w:rsidP="00900AE8">
            <w:pPr>
              <w:rPr>
                <w:rFonts w:eastAsia="Times New Roman"/>
              </w:rPr>
            </w:pPr>
            <w:r w:rsidRPr="006E6A3E">
              <w:rPr>
                <w:rFonts w:eastAsia="Times New Roman"/>
              </w:rPr>
              <w:t xml:space="preserve">Recognize that people try different ways to complete a task when the first one does not work. </w:t>
            </w:r>
          </w:p>
        </w:tc>
        <w:tc>
          <w:tcPr>
            <w:tcW w:w="1743" w:type="dxa"/>
            <w:vAlign w:val="center"/>
          </w:tcPr>
          <w:p w14:paraId="36948D6C" w14:textId="77777777" w:rsidR="00900AE8" w:rsidRPr="002F3125" w:rsidRDefault="00900AE8" w:rsidP="00900AE8"/>
        </w:tc>
        <w:tc>
          <w:tcPr>
            <w:tcW w:w="1839" w:type="dxa"/>
            <w:vAlign w:val="center"/>
          </w:tcPr>
          <w:p w14:paraId="7C0239D4" w14:textId="77777777" w:rsidR="00900AE8" w:rsidRPr="002F3125" w:rsidRDefault="00900AE8" w:rsidP="00900AE8"/>
        </w:tc>
        <w:tc>
          <w:tcPr>
            <w:tcW w:w="1305" w:type="dxa"/>
            <w:vAlign w:val="center"/>
          </w:tcPr>
          <w:p w14:paraId="7C717E43" w14:textId="77777777" w:rsidR="00900AE8" w:rsidRPr="002F3125" w:rsidRDefault="00900AE8" w:rsidP="00900AE8"/>
        </w:tc>
      </w:tr>
      <w:tr w:rsidR="00CF2E3F" w:rsidRPr="002F3125" w14:paraId="40BFF8E9" w14:textId="77777777" w:rsidTr="006D60C5">
        <w:trPr>
          <w:trHeight w:val="296"/>
        </w:trPr>
        <w:tc>
          <w:tcPr>
            <w:tcW w:w="2322" w:type="dxa"/>
            <w:vAlign w:val="center"/>
          </w:tcPr>
          <w:p w14:paraId="5CCE10E2" w14:textId="77777777" w:rsidR="00CF2E3F" w:rsidRPr="002F3125" w:rsidRDefault="00CF2E3F" w:rsidP="00B27EED">
            <w:r w:rsidRPr="002F3125">
              <w:t>Resources:</w:t>
            </w:r>
          </w:p>
        </w:tc>
        <w:tc>
          <w:tcPr>
            <w:tcW w:w="7191" w:type="dxa"/>
            <w:vAlign w:val="center"/>
          </w:tcPr>
          <w:p w14:paraId="686A9367" w14:textId="77777777" w:rsidR="00336257" w:rsidRPr="002F3125" w:rsidRDefault="00336257" w:rsidP="00B27EED">
            <w:pPr>
              <w:rPr>
                <w:rFonts w:cs="Calibri"/>
                <w:color w:val="000000"/>
              </w:rPr>
            </w:pPr>
          </w:p>
        </w:tc>
        <w:tc>
          <w:tcPr>
            <w:tcW w:w="1743" w:type="dxa"/>
            <w:vAlign w:val="center"/>
          </w:tcPr>
          <w:p w14:paraId="5BA5C66F" w14:textId="77777777" w:rsidR="00CF2E3F" w:rsidRPr="002F3125" w:rsidRDefault="00CF2E3F" w:rsidP="00B27EED"/>
        </w:tc>
        <w:tc>
          <w:tcPr>
            <w:tcW w:w="1839" w:type="dxa"/>
            <w:vAlign w:val="center"/>
          </w:tcPr>
          <w:p w14:paraId="01BA7F5F" w14:textId="77777777" w:rsidR="00CF2E3F" w:rsidRPr="002F3125" w:rsidRDefault="00CF2E3F" w:rsidP="00B27EED"/>
        </w:tc>
        <w:tc>
          <w:tcPr>
            <w:tcW w:w="1305" w:type="dxa"/>
            <w:vAlign w:val="center"/>
          </w:tcPr>
          <w:p w14:paraId="6AB51A54" w14:textId="77777777" w:rsidR="00CF2E3F" w:rsidRPr="002F3125" w:rsidRDefault="00CF2E3F" w:rsidP="00B27EED"/>
        </w:tc>
      </w:tr>
    </w:tbl>
    <w:p w14:paraId="1FBCDECF" w14:textId="77777777" w:rsidR="009F4F4C" w:rsidRDefault="009F4F4C" w:rsidP="00B27EED">
      <w:pPr>
        <w:pStyle w:val="Heading3"/>
        <w:rPr>
          <w:sz w:val="22"/>
          <w:szCs w:val="22"/>
        </w:rPr>
      </w:pPr>
    </w:p>
    <w:p w14:paraId="2BBC6EB6" w14:textId="77777777" w:rsidR="00900AE8" w:rsidRDefault="00000000" w:rsidP="00900AE8">
      <w:pPr>
        <w:rPr>
          <w:rStyle w:val="Hyperlink"/>
          <w:rFonts w:eastAsia="Times New Roman"/>
        </w:rPr>
      </w:pPr>
      <w:hyperlink r:id="rId36" w:history="1">
        <w:r w:rsidR="00900AE8" w:rsidRPr="006E6A3E">
          <w:rPr>
            <w:rStyle w:val="Hyperlink"/>
            <w:rFonts w:eastAsia="Times New Roman"/>
          </w:rPr>
          <w:t>SC.912.N.2.2:</w:t>
        </w:r>
      </w:hyperlink>
    </w:p>
    <w:p w14:paraId="76F008D7" w14:textId="77777777" w:rsidR="00900AE8" w:rsidRPr="00900AE8" w:rsidRDefault="00900AE8" w:rsidP="00900AE8">
      <w:pPr>
        <w:rPr>
          <w:rFonts w:eastAsia="Times New Roman" w:cs="Times New Roman"/>
        </w:rPr>
      </w:pPr>
      <w:r w:rsidRPr="00900AE8">
        <w:rPr>
          <w:rFonts w:eastAsia="Times New Roman" w:cs="Times New Roman"/>
        </w:rPr>
        <w:t>Identify which questions can be answered through science and which questions are outside the boundaries of scientific investigation, such as questions addressed by other ways of knowing, such as art, philosophy, and religion.</w:t>
      </w:r>
    </w:p>
    <w:p w14:paraId="7190204E" w14:textId="77777777" w:rsidR="00900AE8" w:rsidRPr="00900AE8" w:rsidRDefault="00900AE8" w:rsidP="00900AE8">
      <w:r w:rsidRPr="00900AE8">
        <w:rPr>
          <w:rFonts w:eastAsia="Times New Roman" w:cs="Times New Roman"/>
          <w:b/>
          <w:bCs/>
        </w:rPr>
        <w:t>Clarifications:</w:t>
      </w:r>
      <w:r w:rsidRPr="00900AE8">
        <w:rPr>
          <w:rFonts w:eastAsia="Times New Roman" w:cs="Times New Roman"/>
        </w:rPr>
        <w:br/>
        <w:t>Identify scientific questions that can be disproved by experimentation/testing. Recognize that pseudoscience is a claim, belief, or practice which is presented as scientific, but does not adhere to strict standards of science (</w:t>
      </w:r>
      <w:proofErr w:type="gramStart"/>
      <w:r w:rsidRPr="00900AE8">
        <w:rPr>
          <w:rFonts w:eastAsia="Times New Roman" w:cs="Times New Roman"/>
        </w:rPr>
        <w:t>e.g.</w:t>
      </w:r>
      <w:proofErr w:type="gramEnd"/>
      <w:r w:rsidRPr="00900AE8">
        <w:rPr>
          <w:rFonts w:eastAsia="Times New Roman" w:cs="Times New Roman"/>
        </w:rPr>
        <w:t xml:space="preserve"> controlled variables, sample size, replicability, empirical and measurable evidence, and</w:t>
      </w:r>
      <w:r>
        <w:rPr>
          <w:rFonts w:eastAsia="Times New Roman" w:cs="Times New Roman"/>
        </w:rPr>
        <w:t xml:space="preserve"> the concept of falsification).</w:t>
      </w:r>
      <w:r w:rsidRPr="00900AE8">
        <w:rPr>
          <w:rFonts w:eastAsia="Times New Roman" w:cs="Times New Roman"/>
        </w:rPr>
        <w:br/>
        <w:t>Florida Standards Connections: MAFS.K12.MP.3: Construct viable arguments and critique the reasoning of others.</w:t>
      </w:r>
    </w:p>
    <w:p w14:paraId="41344872" w14:textId="77777777" w:rsidR="00797FCD" w:rsidRPr="002F3125" w:rsidRDefault="00797FC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797FCD" w:rsidRPr="002F3125" w14:paraId="36B637F3" w14:textId="77777777" w:rsidTr="006D60C5">
        <w:trPr>
          <w:trHeight w:val="341"/>
          <w:tblHeader/>
        </w:trPr>
        <w:tc>
          <w:tcPr>
            <w:tcW w:w="2336" w:type="dxa"/>
            <w:vAlign w:val="center"/>
          </w:tcPr>
          <w:p w14:paraId="0DCC1DDA" w14:textId="77777777" w:rsidR="00797FCD" w:rsidRPr="002F3125" w:rsidRDefault="00797FCD" w:rsidP="00B27EED">
            <w:pPr>
              <w:rPr>
                <w:b/>
              </w:rPr>
            </w:pPr>
            <w:r w:rsidRPr="002F3125">
              <w:rPr>
                <w:b/>
              </w:rPr>
              <w:t>Name</w:t>
            </w:r>
          </w:p>
        </w:tc>
        <w:tc>
          <w:tcPr>
            <w:tcW w:w="7470" w:type="dxa"/>
            <w:vAlign w:val="center"/>
          </w:tcPr>
          <w:p w14:paraId="6AA1DEE7" w14:textId="77777777" w:rsidR="00797FCD" w:rsidRPr="002F3125" w:rsidRDefault="00797FCD" w:rsidP="00B27EED">
            <w:pPr>
              <w:rPr>
                <w:b/>
              </w:rPr>
            </w:pPr>
            <w:r w:rsidRPr="002F3125">
              <w:rPr>
                <w:b/>
              </w:rPr>
              <w:t>Description</w:t>
            </w:r>
          </w:p>
        </w:tc>
        <w:tc>
          <w:tcPr>
            <w:tcW w:w="1626" w:type="dxa"/>
            <w:vAlign w:val="center"/>
          </w:tcPr>
          <w:p w14:paraId="5EF13249" w14:textId="77777777" w:rsidR="00797FCD" w:rsidRPr="002F3125" w:rsidRDefault="00797FCD" w:rsidP="00B27EED">
            <w:pPr>
              <w:rPr>
                <w:b/>
              </w:rPr>
            </w:pPr>
            <w:r w:rsidRPr="002F3125">
              <w:rPr>
                <w:b/>
              </w:rPr>
              <w:t>Date(s) Instruction</w:t>
            </w:r>
          </w:p>
        </w:tc>
        <w:tc>
          <w:tcPr>
            <w:tcW w:w="1709" w:type="dxa"/>
            <w:vAlign w:val="center"/>
          </w:tcPr>
          <w:p w14:paraId="662309B6" w14:textId="77777777" w:rsidR="00797FCD" w:rsidRPr="002F3125" w:rsidRDefault="00797FCD" w:rsidP="00B27EED">
            <w:pPr>
              <w:rPr>
                <w:b/>
              </w:rPr>
            </w:pPr>
            <w:r w:rsidRPr="002F3125">
              <w:rPr>
                <w:b/>
              </w:rPr>
              <w:t>Date(s) Assessment</w:t>
            </w:r>
          </w:p>
        </w:tc>
        <w:tc>
          <w:tcPr>
            <w:tcW w:w="1259" w:type="dxa"/>
            <w:vAlign w:val="center"/>
          </w:tcPr>
          <w:p w14:paraId="69387A3C" w14:textId="77777777" w:rsidR="00797FCD" w:rsidRPr="002F3125" w:rsidRDefault="00797FCD" w:rsidP="00B27EED">
            <w:pPr>
              <w:rPr>
                <w:b/>
              </w:rPr>
            </w:pPr>
            <w:r w:rsidRPr="002F3125">
              <w:rPr>
                <w:b/>
              </w:rPr>
              <w:t>Date Mastery</w:t>
            </w:r>
          </w:p>
        </w:tc>
      </w:tr>
      <w:tr w:rsidR="00900AE8" w:rsidRPr="002F3125" w14:paraId="5F9BE6AA" w14:textId="77777777" w:rsidTr="006D60C5">
        <w:trPr>
          <w:trHeight w:val="296"/>
        </w:trPr>
        <w:tc>
          <w:tcPr>
            <w:tcW w:w="2336" w:type="dxa"/>
            <w:vAlign w:val="center"/>
          </w:tcPr>
          <w:p w14:paraId="078D2B30" w14:textId="1986F312" w:rsidR="00900AE8" w:rsidRPr="006E6A3E" w:rsidRDefault="00000000" w:rsidP="00900AE8">
            <w:pPr>
              <w:rPr>
                <w:rFonts w:eastAsia="Times New Roman"/>
              </w:rPr>
            </w:pPr>
            <w:hyperlink r:id="rId37" w:history="1">
              <w:r w:rsidR="00900AE8" w:rsidRPr="006E6A3E">
                <w:rPr>
                  <w:rStyle w:val="Hyperlink"/>
                  <w:rFonts w:eastAsia="Times New Roman"/>
                </w:rPr>
                <w:t>SC.912.N.2.In.2:</w:t>
              </w:r>
            </w:hyperlink>
          </w:p>
        </w:tc>
        <w:tc>
          <w:tcPr>
            <w:tcW w:w="7470" w:type="dxa"/>
            <w:vAlign w:val="center"/>
          </w:tcPr>
          <w:p w14:paraId="4DBE95F8" w14:textId="77777777" w:rsidR="00900AE8" w:rsidRPr="006E6A3E" w:rsidRDefault="00900AE8" w:rsidP="00900AE8">
            <w:pPr>
              <w:rPr>
                <w:rFonts w:eastAsia="Times New Roman"/>
              </w:rPr>
            </w:pPr>
            <w:r w:rsidRPr="006E6A3E">
              <w:rPr>
                <w:rFonts w:eastAsia="Times New Roman"/>
              </w:rPr>
              <w:t xml:space="preserve">Distinguish between questions that can be answered by science and observable information and questions that can’t be answered by science and observable information. </w:t>
            </w:r>
          </w:p>
        </w:tc>
        <w:tc>
          <w:tcPr>
            <w:tcW w:w="1626" w:type="dxa"/>
            <w:vAlign w:val="center"/>
          </w:tcPr>
          <w:p w14:paraId="238C3A84" w14:textId="77777777" w:rsidR="00900AE8" w:rsidRPr="002F3125" w:rsidRDefault="00900AE8" w:rsidP="00900AE8"/>
        </w:tc>
        <w:tc>
          <w:tcPr>
            <w:tcW w:w="1709" w:type="dxa"/>
            <w:vAlign w:val="center"/>
          </w:tcPr>
          <w:p w14:paraId="55AD9140" w14:textId="77777777" w:rsidR="00900AE8" w:rsidRPr="002F3125" w:rsidRDefault="00900AE8" w:rsidP="00900AE8"/>
        </w:tc>
        <w:tc>
          <w:tcPr>
            <w:tcW w:w="1259" w:type="dxa"/>
            <w:vAlign w:val="center"/>
          </w:tcPr>
          <w:p w14:paraId="7EAA2009" w14:textId="77777777" w:rsidR="00900AE8" w:rsidRPr="002F3125" w:rsidRDefault="00900AE8" w:rsidP="00900AE8"/>
        </w:tc>
      </w:tr>
      <w:tr w:rsidR="00900AE8" w:rsidRPr="002F3125" w14:paraId="0C245898" w14:textId="77777777" w:rsidTr="006D60C5">
        <w:trPr>
          <w:trHeight w:val="296"/>
        </w:trPr>
        <w:tc>
          <w:tcPr>
            <w:tcW w:w="2336" w:type="dxa"/>
            <w:shd w:val="clear" w:color="auto" w:fill="D3D3D3"/>
            <w:vAlign w:val="center"/>
          </w:tcPr>
          <w:p w14:paraId="7AECE916" w14:textId="0D166027" w:rsidR="00900AE8" w:rsidRPr="006E6A3E" w:rsidRDefault="00000000" w:rsidP="00900AE8">
            <w:pPr>
              <w:rPr>
                <w:rFonts w:eastAsia="Times New Roman"/>
              </w:rPr>
            </w:pPr>
            <w:hyperlink r:id="rId38" w:history="1">
              <w:r w:rsidR="00900AE8" w:rsidRPr="006E6A3E">
                <w:rPr>
                  <w:rStyle w:val="Hyperlink"/>
                  <w:rFonts w:eastAsia="Times New Roman"/>
                </w:rPr>
                <w:t>SC.912.N.2.Su.1:</w:t>
              </w:r>
            </w:hyperlink>
          </w:p>
        </w:tc>
        <w:tc>
          <w:tcPr>
            <w:tcW w:w="7470" w:type="dxa"/>
            <w:shd w:val="clear" w:color="auto" w:fill="D3D3D3"/>
            <w:vAlign w:val="center"/>
          </w:tcPr>
          <w:p w14:paraId="6DB6EF52" w14:textId="77777777" w:rsidR="00900AE8" w:rsidRPr="006E6A3E" w:rsidRDefault="00900AE8" w:rsidP="00900AE8">
            <w:pPr>
              <w:rPr>
                <w:rFonts w:eastAsia="Times New Roman"/>
              </w:rPr>
            </w:pPr>
            <w:r w:rsidRPr="006E6A3E">
              <w:rPr>
                <w:rFonts w:eastAsia="Times New Roman"/>
              </w:rPr>
              <w:t xml:space="preserve">Identify questions that can be answered by science. </w:t>
            </w:r>
          </w:p>
        </w:tc>
        <w:tc>
          <w:tcPr>
            <w:tcW w:w="1626" w:type="dxa"/>
            <w:vAlign w:val="center"/>
          </w:tcPr>
          <w:p w14:paraId="1E080039" w14:textId="77777777" w:rsidR="00900AE8" w:rsidRPr="002F3125" w:rsidRDefault="00900AE8" w:rsidP="00900AE8"/>
        </w:tc>
        <w:tc>
          <w:tcPr>
            <w:tcW w:w="1709" w:type="dxa"/>
            <w:vAlign w:val="center"/>
          </w:tcPr>
          <w:p w14:paraId="33FD3FAF" w14:textId="77777777" w:rsidR="00900AE8" w:rsidRPr="002F3125" w:rsidRDefault="00900AE8" w:rsidP="00900AE8"/>
        </w:tc>
        <w:tc>
          <w:tcPr>
            <w:tcW w:w="1259" w:type="dxa"/>
            <w:vAlign w:val="center"/>
          </w:tcPr>
          <w:p w14:paraId="1580E02A" w14:textId="77777777" w:rsidR="00900AE8" w:rsidRPr="002F3125" w:rsidRDefault="00900AE8" w:rsidP="00900AE8"/>
        </w:tc>
      </w:tr>
      <w:tr w:rsidR="00900AE8" w:rsidRPr="002F3125" w14:paraId="035F7BF2" w14:textId="77777777" w:rsidTr="006D60C5">
        <w:trPr>
          <w:trHeight w:val="296"/>
        </w:trPr>
        <w:tc>
          <w:tcPr>
            <w:tcW w:w="2336" w:type="dxa"/>
            <w:vAlign w:val="center"/>
          </w:tcPr>
          <w:p w14:paraId="69676E92" w14:textId="4A3871FF" w:rsidR="00900AE8" w:rsidRPr="006E6A3E" w:rsidRDefault="00000000" w:rsidP="00900AE8">
            <w:pPr>
              <w:rPr>
                <w:rFonts w:eastAsia="Times New Roman"/>
              </w:rPr>
            </w:pPr>
            <w:hyperlink r:id="rId39" w:history="1">
              <w:r w:rsidR="00900AE8" w:rsidRPr="006E6A3E">
                <w:rPr>
                  <w:rStyle w:val="Hyperlink"/>
                  <w:rFonts w:eastAsia="Times New Roman"/>
                </w:rPr>
                <w:t>SC.912.N.2.Pa.1:</w:t>
              </w:r>
            </w:hyperlink>
          </w:p>
        </w:tc>
        <w:tc>
          <w:tcPr>
            <w:tcW w:w="7470" w:type="dxa"/>
            <w:vAlign w:val="center"/>
          </w:tcPr>
          <w:p w14:paraId="4009CF73" w14:textId="77777777" w:rsidR="00900AE8" w:rsidRPr="006E6A3E" w:rsidRDefault="00900AE8" w:rsidP="00900AE8">
            <w:pPr>
              <w:rPr>
                <w:rFonts w:eastAsia="Times New Roman"/>
              </w:rPr>
            </w:pPr>
            <w:r w:rsidRPr="006E6A3E">
              <w:rPr>
                <w:rFonts w:eastAsia="Times New Roman"/>
              </w:rPr>
              <w:t xml:space="preserve">Recognize an example of work by scientists. </w:t>
            </w:r>
          </w:p>
        </w:tc>
        <w:tc>
          <w:tcPr>
            <w:tcW w:w="1626" w:type="dxa"/>
            <w:vAlign w:val="center"/>
          </w:tcPr>
          <w:p w14:paraId="536844A5" w14:textId="77777777" w:rsidR="00900AE8" w:rsidRPr="002F3125" w:rsidRDefault="00900AE8" w:rsidP="00900AE8"/>
        </w:tc>
        <w:tc>
          <w:tcPr>
            <w:tcW w:w="1709" w:type="dxa"/>
            <w:vAlign w:val="center"/>
          </w:tcPr>
          <w:p w14:paraId="621E4DEC" w14:textId="77777777" w:rsidR="00900AE8" w:rsidRPr="002F3125" w:rsidRDefault="00900AE8" w:rsidP="00900AE8"/>
        </w:tc>
        <w:tc>
          <w:tcPr>
            <w:tcW w:w="1259" w:type="dxa"/>
            <w:vAlign w:val="center"/>
          </w:tcPr>
          <w:p w14:paraId="3FA04AB9" w14:textId="77777777" w:rsidR="00900AE8" w:rsidRPr="002F3125" w:rsidRDefault="00900AE8" w:rsidP="00900AE8"/>
        </w:tc>
      </w:tr>
      <w:tr w:rsidR="00CF2E3F" w:rsidRPr="002F3125" w14:paraId="4928C2E2" w14:textId="77777777" w:rsidTr="006D60C5">
        <w:trPr>
          <w:trHeight w:val="296"/>
        </w:trPr>
        <w:tc>
          <w:tcPr>
            <w:tcW w:w="2336" w:type="dxa"/>
            <w:vAlign w:val="center"/>
          </w:tcPr>
          <w:p w14:paraId="01229323" w14:textId="77777777" w:rsidR="00CF2E3F" w:rsidRPr="002F3125" w:rsidRDefault="00CF2E3F" w:rsidP="00B27EED">
            <w:r w:rsidRPr="002F3125">
              <w:t>Resources:</w:t>
            </w:r>
          </w:p>
        </w:tc>
        <w:tc>
          <w:tcPr>
            <w:tcW w:w="7470" w:type="dxa"/>
            <w:vAlign w:val="center"/>
          </w:tcPr>
          <w:p w14:paraId="26735D3D" w14:textId="77777777" w:rsidR="00336257" w:rsidRPr="002F3125" w:rsidRDefault="00336257" w:rsidP="00B27EED">
            <w:pPr>
              <w:contextualSpacing/>
              <w:rPr>
                <w:rFonts w:eastAsia="Times New Roman"/>
              </w:rPr>
            </w:pPr>
          </w:p>
        </w:tc>
        <w:tc>
          <w:tcPr>
            <w:tcW w:w="1626" w:type="dxa"/>
            <w:vAlign w:val="center"/>
          </w:tcPr>
          <w:p w14:paraId="32CCB77E" w14:textId="77777777" w:rsidR="00CF2E3F" w:rsidRPr="002F3125" w:rsidRDefault="00CF2E3F" w:rsidP="00B27EED"/>
        </w:tc>
        <w:tc>
          <w:tcPr>
            <w:tcW w:w="1709" w:type="dxa"/>
            <w:vAlign w:val="center"/>
          </w:tcPr>
          <w:p w14:paraId="72A822F1" w14:textId="77777777" w:rsidR="00CF2E3F" w:rsidRPr="002F3125" w:rsidRDefault="00CF2E3F" w:rsidP="00B27EED"/>
        </w:tc>
        <w:tc>
          <w:tcPr>
            <w:tcW w:w="1259" w:type="dxa"/>
            <w:vAlign w:val="center"/>
          </w:tcPr>
          <w:p w14:paraId="375168A8" w14:textId="77777777" w:rsidR="00CF2E3F" w:rsidRPr="002F3125" w:rsidRDefault="00CF2E3F" w:rsidP="00B27EED"/>
        </w:tc>
      </w:tr>
    </w:tbl>
    <w:p w14:paraId="3BC92760" w14:textId="77777777" w:rsidR="007F55A5" w:rsidRPr="002F3125" w:rsidRDefault="009F4F4C" w:rsidP="00B27EED">
      <w:pPr>
        <w:shd w:val="clear" w:color="auto" w:fill="F2F2F2" w:themeFill="background1" w:themeFillShade="F2"/>
      </w:pPr>
      <w:r w:rsidRPr="002F3125">
        <w:t xml:space="preserve"> </w:t>
      </w:r>
    </w:p>
    <w:p w14:paraId="2EF86E75" w14:textId="77777777" w:rsidR="009F4F4C" w:rsidRDefault="00000000" w:rsidP="00B27EED">
      <w:pPr>
        <w:shd w:val="clear" w:color="auto" w:fill="F2F2F2" w:themeFill="background1" w:themeFillShade="F2"/>
        <w:rPr>
          <w:rStyle w:val="Hyperlink"/>
          <w:rFonts w:eastAsia="Times New Roman"/>
        </w:rPr>
      </w:pPr>
      <w:hyperlink r:id="rId40" w:history="1">
        <w:r w:rsidR="00900AE8" w:rsidRPr="006E6A3E">
          <w:rPr>
            <w:rStyle w:val="Hyperlink"/>
            <w:rFonts w:eastAsia="Times New Roman"/>
          </w:rPr>
          <w:t>SC.912.N.2.4:</w:t>
        </w:r>
      </w:hyperlink>
    </w:p>
    <w:p w14:paraId="0BB25D84" w14:textId="77777777" w:rsidR="00900AE8" w:rsidRPr="00900AE8" w:rsidRDefault="00900AE8" w:rsidP="00900AE8">
      <w:pPr>
        <w:rPr>
          <w:rFonts w:eastAsia="Times New Roman" w:cs="Times New Roman"/>
        </w:rPr>
      </w:pPr>
      <w:r w:rsidRPr="00900AE8">
        <w:rPr>
          <w:rFonts w:eastAsia="Times New Roman" w:cs="Times New Roman"/>
        </w:rPr>
        <w:lastRenderedPageBreak/>
        <w:t>Explain that scientific knowledge is both durable and robust and open to change. Scientific knowledge can change because it is often examined and re-examined by new investigations and scientific argumentation. Because of these frequent examinations, scientific knowledge becomes stronger, leading to its durability.</w:t>
      </w:r>
    </w:p>
    <w:p w14:paraId="54BA50B7" w14:textId="77777777" w:rsidR="00900AE8" w:rsidRPr="002F3125" w:rsidRDefault="00900AE8" w:rsidP="00900AE8">
      <w:pPr>
        <w:shd w:val="clear" w:color="auto" w:fill="F2F2F2" w:themeFill="background1" w:themeFillShade="F2"/>
      </w:pPr>
      <w:r w:rsidRPr="00900AE8">
        <w:rPr>
          <w:rFonts w:eastAsia="Times New Roman" w:cs="Times New Roman"/>
          <w:b/>
          <w:bCs/>
        </w:rPr>
        <w:t>Clarifications:</w:t>
      </w:r>
      <w:r w:rsidRPr="00900AE8">
        <w:rPr>
          <w:rFonts w:eastAsia="Times New Roman" w:cs="Times New Roman"/>
        </w:rPr>
        <w:br/>
        <w:t>Recognize that ideas with the most durable explanatory power become established theories, but scientific explanations are continually subjected to chan</w:t>
      </w:r>
      <w:r>
        <w:rPr>
          <w:rFonts w:eastAsia="Times New Roman" w:cs="Times New Roman"/>
        </w:rPr>
        <w:t>ge in the face of new evidence.</w:t>
      </w:r>
      <w:r w:rsidRPr="00900AE8">
        <w:rPr>
          <w:rFonts w:eastAsia="Times New Roman" w:cs="Times New Roman"/>
        </w:rPr>
        <w:br/>
        <w:t>Florida Standards Connections: MAFS.K12.MP.1: Make sense of problems and persevere in solving them; MAFS.K12.MP.3: Construct viable arguments and critique the reasoning of others.</w:t>
      </w:r>
    </w:p>
    <w:p w14:paraId="0AB76C6D" w14:textId="77777777" w:rsidR="00E21488" w:rsidRPr="002F3125" w:rsidRDefault="00E21488"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E21488" w:rsidRPr="002F3125" w14:paraId="336083D2" w14:textId="77777777" w:rsidTr="006D60C5">
        <w:trPr>
          <w:trHeight w:val="341"/>
          <w:tblHeader/>
        </w:trPr>
        <w:tc>
          <w:tcPr>
            <w:tcW w:w="2318" w:type="dxa"/>
            <w:vAlign w:val="center"/>
          </w:tcPr>
          <w:p w14:paraId="39C7534F" w14:textId="77777777" w:rsidR="00E21488" w:rsidRPr="002F3125" w:rsidRDefault="00E21488" w:rsidP="00B27EED">
            <w:pPr>
              <w:rPr>
                <w:b/>
              </w:rPr>
            </w:pPr>
            <w:r w:rsidRPr="002F3125">
              <w:rPr>
                <w:b/>
              </w:rPr>
              <w:t>Name</w:t>
            </w:r>
          </w:p>
        </w:tc>
        <w:tc>
          <w:tcPr>
            <w:tcW w:w="7195" w:type="dxa"/>
            <w:vAlign w:val="center"/>
          </w:tcPr>
          <w:p w14:paraId="2ED3E301" w14:textId="77777777" w:rsidR="00E21488" w:rsidRPr="002F3125" w:rsidRDefault="00E21488" w:rsidP="00B27EED">
            <w:pPr>
              <w:rPr>
                <w:b/>
              </w:rPr>
            </w:pPr>
            <w:r w:rsidRPr="002F3125">
              <w:rPr>
                <w:b/>
              </w:rPr>
              <w:t>Description</w:t>
            </w:r>
          </w:p>
        </w:tc>
        <w:tc>
          <w:tcPr>
            <w:tcW w:w="1743" w:type="dxa"/>
            <w:vAlign w:val="center"/>
          </w:tcPr>
          <w:p w14:paraId="11B86705" w14:textId="77777777" w:rsidR="00E21488" w:rsidRPr="002F3125" w:rsidRDefault="00E21488" w:rsidP="00B27EED">
            <w:pPr>
              <w:rPr>
                <w:b/>
              </w:rPr>
            </w:pPr>
            <w:r w:rsidRPr="002F3125">
              <w:rPr>
                <w:b/>
              </w:rPr>
              <w:t>Date(s) Instruction</w:t>
            </w:r>
          </w:p>
        </w:tc>
        <w:tc>
          <w:tcPr>
            <w:tcW w:w="1839" w:type="dxa"/>
            <w:vAlign w:val="center"/>
          </w:tcPr>
          <w:p w14:paraId="6A54F37F" w14:textId="77777777" w:rsidR="00E21488" w:rsidRPr="002F3125" w:rsidRDefault="00E21488" w:rsidP="00B27EED">
            <w:pPr>
              <w:rPr>
                <w:b/>
              </w:rPr>
            </w:pPr>
            <w:r w:rsidRPr="002F3125">
              <w:rPr>
                <w:b/>
              </w:rPr>
              <w:t>Date(s) Assessment</w:t>
            </w:r>
          </w:p>
        </w:tc>
        <w:tc>
          <w:tcPr>
            <w:tcW w:w="1305" w:type="dxa"/>
            <w:vAlign w:val="center"/>
          </w:tcPr>
          <w:p w14:paraId="580E3051" w14:textId="77777777" w:rsidR="00E21488" w:rsidRPr="002F3125" w:rsidRDefault="00E21488" w:rsidP="00B27EED">
            <w:pPr>
              <w:rPr>
                <w:b/>
              </w:rPr>
            </w:pPr>
            <w:r w:rsidRPr="002F3125">
              <w:rPr>
                <w:b/>
              </w:rPr>
              <w:t>Date Mastery</w:t>
            </w:r>
          </w:p>
        </w:tc>
      </w:tr>
      <w:tr w:rsidR="00900AE8" w:rsidRPr="002F3125" w14:paraId="34BEE261" w14:textId="77777777" w:rsidTr="006D60C5">
        <w:trPr>
          <w:trHeight w:val="296"/>
        </w:trPr>
        <w:tc>
          <w:tcPr>
            <w:tcW w:w="2318" w:type="dxa"/>
            <w:vAlign w:val="center"/>
          </w:tcPr>
          <w:p w14:paraId="18ADD473" w14:textId="770561ED" w:rsidR="00900AE8" w:rsidRPr="006E6A3E" w:rsidRDefault="00000000" w:rsidP="00900AE8">
            <w:pPr>
              <w:rPr>
                <w:rFonts w:eastAsia="Times New Roman"/>
              </w:rPr>
            </w:pPr>
            <w:hyperlink r:id="rId41" w:history="1">
              <w:r w:rsidR="00900AE8" w:rsidRPr="006E6A3E">
                <w:rPr>
                  <w:rStyle w:val="Hyperlink"/>
                  <w:rFonts w:eastAsia="Times New Roman"/>
                </w:rPr>
                <w:t>SC.912.N.2.In.3:</w:t>
              </w:r>
            </w:hyperlink>
          </w:p>
        </w:tc>
        <w:tc>
          <w:tcPr>
            <w:tcW w:w="7195" w:type="dxa"/>
            <w:vAlign w:val="center"/>
          </w:tcPr>
          <w:p w14:paraId="5FBC0C5A" w14:textId="77777777" w:rsidR="00900AE8" w:rsidRPr="006E6A3E" w:rsidRDefault="00900AE8" w:rsidP="00900AE8">
            <w:pPr>
              <w:rPr>
                <w:rFonts w:eastAsia="Times New Roman"/>
              </w:rPr>
            </w:pPr>
            <w:r w:rsidRPr="006E6A3E">
              <w:rPr>
                <w:rFonts w:eastAsia="Times New Roman"/>
              </w:rPr>
              <w:t xml:space="preserve">Recognize that scientific knowledge can be challenged or confirmed by new investigations and reexamination. </w:t>
            </w:r>
          </w:p>
        </w:tc>
        <w:tc>
          <w:tcPr>
            <w:tcW w:w="1743" w:type="dxa"/>
            <w:vAlign w:val="center"/>
          </w:tcPr>
          <w:p w14:paraId="4C32CAF6" w14:textId="77777777" w:rsidR="00900AE8" w:rsidRPr="002F3125" w:rsidRDefault="00900AE8" w:rsidP="00900AE8"/>
        </w:tc>
        <w:tc>
          <w:tcPr>
            <w:tcW w:w="1839" w:type="dxa"/>
            <w:vAlign w:val="center"/>
          </w:tcPr>
          <w:p w14:paraId="53A11948" w14:textId="77777777" w:rsidR="00900AE8" w:rsidRPr="002F3125" w:rsidRDefault="00900AE8" w:rsidP="00900AE8"/>
        </w:tc>
        <w:tc>
          <w:tcPr>
            <w:tcW w:w="1305" w:type="dxa"/>
            <w:vAlign w:val="center"/>
          </w:tcPr>
          <w:p w14:paraId="6653B7CB" w14:textId="77777777" w:rsidR="00900AE8" w:rsidRPr="002F3125" w:rsidRDefault="00900AE8" w:rsidP="00900AE8"/>
        </w:tc>
      </w:tr>
      <w:tr w:rsidR="00900AE8" w:rsidRPr="002F3125" w14:paraId="28B38651" w14:textId="77777777" w:rsidTr="006D60C5">
        <w:trPr>
          <w:trHeight w:val="296"/>
        </w:trPr>
        <w:tc>
          <w:tcPr>
            <w:tcW w:w="2318" w:type="dxa"/>
            <w:shd w:val="clear" w:color="auto" w:fill="D3D3D3"/>
            <w:vAlign w:val="center"/>
          </w:tcPr>
          <w:p w14:paraId="19FF71D7" w14:textId="7D9ACE38" w:rsidR="00900AE8" w:rsidRPr="006E6A3E" w:rsidRDefault="00000000" w:rsidP="00900AE8">
            <w:pPr>
              <w:rPr>
                <w:rFonts w:eastAsia="Times New Roman"/>
              </w:rPr>
            </w:pPr>
            <w:hyperlink r:id="rId42" w:history="1">
              <w:r w:rsidR="00900AE8" w:rsidRPr="006E6A3E">
                <w:rPr>
                  <w:rStyle w:val="Hyperlink"/>
                  <w:rFonts w:eastAsia="Times New Roman"/>
                </w:rPr>
                <w:t>SC.912.N.2.Su.2:</w:t>
              </w:r>
            </w:hyperlink>
          </w:p>
        </w:tc>
        <w:tc>
          <w:tcPr>
            <w:tcW w:w="7195" w:type="dxa"/>
            <w:shd w:val="clear" w:color="auto" w:fill="D3D3D3"/>
            <w:vAlign w:val="center"/>
          </w:tcPr>
          <w:p w14:paraId="77BF0D55" w14:textId="77777777" w:rsidR="00900AE8" w:rsidRPr="006E6A3E" w:rsidRDefault="00900AE8" w:rsidP="00900AE8">
            <w:pPr>
              <w:rPr>
                <w:rFonts w:eastAsia="Times New Roman"/>
              </w:rPr>
            </w:pPr>
            <w:r w:rsidRPr="006E6A3E">
              <w:rPr>
                <w:rFonts w:eastAsia="Times New Roman"/>
              </w:rPr>
              <w:t xml:space="preserve">Recognize that what is known about science can change based on new information. </w:t>
            </w:r>
          </w:p>
        </w:tc>
        <w:tc>
          <w:tcPr>
            <w:tcW w:w="1743" w:type="dxa"/>
            <w:vAlign w:val="center"/>
          </w:tcPr>
          <w:p w14:paraId="776F79F9" w14:textId="77777777" w:rsidR="00900AE8" w:rsidRPr="002F3125" w:rsidRDefault="00900AE8" w:rsidP="00900AE8"/>
        </w:tc>
        <w:tc>
          <w:tcPr>
            <w:tcW w:w="1839" w:type="dxa"/>
            <w:vAlign w:val="center"/>
          </w:tcPr>
          <w:p w14:paraId="0AA74EA8" w14:textId="77777777" w:rsidR="00900AE8" w:rsidRPr="002F3125" w:rsidRDefault="00900AE8" w:rsidP="00900AE8"/>
        </w:tc>
        <w:tc>
          <w:tcPr>
            <w:tcW w:w="1305" w:type="dxa"/>
            <w:vAlign w:val="center"/>
          </w:tcPr>
          <w:p w14:paraId="4F81269F" w14:textId="77777777" w:rsidR="00900AE8" w:rsidRPr="002F3125" w:rsidRDefault="00900AE8" w:rsidP="00900AE8"/>
        </w:tc>
      </w:tr>
      <w:tr w:rsidR="00900AE8" w:rsidRPr="002F3125" w14:paraId="29609073" w14:textId="77777777" w:rsidTr="006D60C5">
        <w:trPr>
          <w:trHeight w:val="296"/>
        </w:trPr>
        <w:tc>
          <w:tcPr>
            <w:tcW w:w="2318" w:type="dxa"/>
            <w:vAlign w:val="center"/>
          </w:tcPr>
          <w:p w14:paraId="0A34A221" w14:textId="2EBFD183" w:rsidR="00900AE8" w:rsidRPr="006E6A3E" w:rsidRDefault="00000000" w:rsidP="00900AE8">
            <w:pPr>
              <w:rPr>
                <w:rFonts w:eastAsia="Times New Roman"/>
              </w:rPr>
            </w:pPr>
            <w:hyperlink r:id="rId43" w:history="1">
              <w:r w:rsidR="00900AE8" w:rsidRPr="006E6A3E">
                <w:rPr>
                  <w:rStyle w:val="Hyperlink"/>
                  <w:rFonts w:eastAsia="Times New Roman"/>
                </w:rPr>
                <w:t>SC.912.N.2.Pa.2:</w:t>
              </w:r>
            </w:hyperlink>
          </w:p>
        </w:tc>
        <w:tc>
          <w:tcPr>
            <w:tcW w:w="7195" w:type="dxa"/>
            <w:vAlign w:val="center"/>
          </w:tcPr>
          <w:p w14:paraId="203C7128" w14:textId="77777777" w:rsidR="00900AE8" w:rsidRPr="006E6A3E" w:rsidRDefault="00900AE8" w:rsidP="00900AE8">
            <w:pPr>
              <w:rPr>
                <w:rFonts w:eastAsia="Times New Roman"/>
              </w:rPr>
            </w:pPr>
            <w:r w:rsidRPr="006E6A3E">
              <w:rPr>
                <w:rFonts w:eastAsia="Times New Roman"/>
              </w:rPr>
              <w:t xml:space="preserve">Recognize a variety of cause-effect relationships related to science. </w:t>
            </w:r>
          </w:p>
        </w:tc>
        <w:tc>
          <w:tcPr>
            <w:tcW w:w="1743" w:type="dxa"/>
            <w:vAlign w:val="center"/>
          </w:tcPr>
          <w:p w14:paraId="49CDC29A" w14:textId="77777777" w:rsidR="00900AE8" w:rsidRPr="002F3125" w:rsidRDefault="00900AE8" w:rsidP="00900AE8"/>
        </w:tc>
        <w:tc>
          <w:tcPr>
            <w:tcW w:w="1839" w:type="dxa"/>
            <w:vAlign w:val="center"/>
          </w:tcPr>
          <w:p w14:paraId="75AF7B30" w14:textId="77777777" w:rsidR="00900AE8" w:rsidRPr="002F3125" w:rsidRDefault="00900AE8" w:rsidP="00900AE8"/>
        </w:tc>
        <w:tc>
          <w:tcPr>
            <w:tcW w:w="1305" w:type="dxa"/>
            <w:vAlign w:val="center"/>
          </w:tcPr>
          <w:p w14:paraId="6815DA32" w14:textId="77777777" w:rsidR="00900AE8" w:rsidRPr="002F3125" w:rsidRDefault="00900AE8" w:rsidP="00900AE8"/>
        </w:tc>
      </w:tr>
      <w:tr w:rsidR="00CF2E3F" w:rsidRPr="002F3125" w14:paraId="0130EF93" w14:textId="77777777" w:rsidTr="006D60C5">
        <w:trPr>
          <w:trHeight w:val="296"/>
        </w:trPr>
        <w:tc>
          <w:tcPr>
            <w:tcW w:w="2318" w:type="dxa"/>
            <w:vAlign w:val="center"/>
          </w:tcPr>
          <w:p w14:paraId="78924EE9" w14:textId="77777777" w:rsidR="00CF2E3F" w:rsidRPr="002F3125" w:rsidRDefault="00CF2E3F" w:rsidP="00B27EED">
            <w:r w:rsidRPr="002F3125">
              <w:t xml:space="preserve">Resources:  </w:t>
            </w:r>
          </w:p>
        </w:tc>
        <w:tc>
          <w:tcPr>
            <w:tcW w:w="7195" w:type="dxa"/>
            <w:vAlign w:val="center"/>
          </w:tcPr>
          <w:p w14:paraId="1FEA3742" w14:textId="77777777" w:rsidR="00CF2E3F" w:rsidRPr="002F3125" w:rsidRDefault="00CF2E3F" w:rsidP="00B27EED">
            <w:pPr>
              <w:shd w:val="clear" w:color="auto" w:fill="FFFFFF"/>
              <w:rPr>
                <w:rFonts w:eastAsia="Times New Roman"/>
              </w:rPr>
            </w:pPr>
          </w:p>
        </w:tc>
        <w:tc>
          <w:tcPr>
            <w:tcW w:w="1743" w:type="dxa"/>
            <w:vAlign w:val="center"/>
          </w:tcPr>
          <w:p w14:paraId="7756A721" w14:textId="77777777" w:rsidR="00CF2E3F" w:rsidRPr="002F3125" w:rsidRDefault="00CF2E3F" w:rsidP="00B27EED"/>
        </w:tc>
        <w:tc>
          <w:tcPr>
            <w:tcW w:w="1839" w:type="dxa"/>
            <w:vAlign w:val="center"/>
          </w:tcPr>
          <w:p w14:paraId="52569A1E" w14:textId="77777777" w:rsidR="00CF2E3F" w:rsidRPr="002F3125" w:rsidRDefault="00CF2E3F" w:rsidP="00B27EED"/>
        </w:tc>
        <w:tc>
          <w:tcPr>
            <w:tcW w:w="1305" w:type="dxa"/>
            <w:vAlign w:val="center"/>
          </w:tcPr>
          <w:p w14:paraId="5F6357EC" w14:textId="77777777" w:rsidR="00CF2E3F" w:rsidRPr="002F3125" w:rsidRDefault="00CF2E3F" w:rsidP="00B27EED"/>
        </w:tc>
      </w:tr>
    </w:tbl>
    <w:p w14:paraId="4D639106" w14:textId="77777777" w:rsidR="00E21488" w:rsidRPr="00900AE8" w:rsidRDefault="00E21488" w:rsidP="00B27EED"/>
    <w:p w14:paraId="7FBF7CFA" w14:textId="77777777" w:rsidR="00B27EED" w:rsidRPr="00900AE8" w:rsidRDefault="00000000" w:rsidP="00B27EED">
      <w:pPr>
        <w:pStyle w:val="Heading3"/>
        <w:rPr>
          <w:rStyle w:val="Hyperlink"/>
          <w:rFonts w:eastAsia="Times New Roman"/>
          <w:b w:val="0"/>
          <w:sz w:val="22"/>
          <w:szCs w:val="22"/>
        </w:rPr>
      </w:pPr>
      <w:hyperlink r:id="rId44" w:history="1">
        <w:r w:rsidR="00900AE8" w:rsidRPr="00900AE8">
          <w:rPr>
            <w:rStyle w:val="Hyperlink"/>
            <w:rFonts w:eastAsia="Times New Roman"/>
            <w:b w:val="0"/>
            <w:sz w:val="22"/>
            <w:szCs w:val="22"/>
          </w:rPr>
          <w:t>SC.912.N.2.5:</w:t>
        </w:r>
      </w:hyperlink>
    </w:p>
    <w:p w14:paraId="702A7A67" w14:textId="77777777" w:rsidR="00900AE8" w:rsidRPr="00900AE8" w:rsidRDefault="00900AE8" w:rsidP="00900AE8">
      <w:pPr>
        <w:rPr>
          <w:rFonts w:eastAsia="Times New Roman" w:cs="Times New Roman"/>
        </w:rPr>
      </w:pPr>
      <w:r w:rsidRPr="00900AE8">
        <w:rPr>
          <w:rFonts w:eastAsia="Times New Roman" w:cs="Times New Roman"/>
        </w:rPr>
        <w:t>Describe instances in which scientists' varied backgrounds, talents, interests, and goals influence the inferences and thus the explanations that they make about observations of natural phenomena and describe that competing interpretations (explanations) of scientists are a strength of science as they are a source of new, testable ideas that have the potential to add new evidence to support one or another of the explanations.</w:t>
      </w:r>
    </w:p>
    <w:p w14:paraId="28A6BDBA" w14:textId="77777777" w:rsidR="00900AE8" w:rsidRPr="00900AE8" w:rsidRDefault="00900AE8" w:rsidP="00900AE8">
      <w:r w:rsidRPr="00900AE8">
        <w:rPr>
          <w:rFonts w:eastAsia="Times New Roman" w:cs="Times New Roman"/>
          <w:b/>
          <w:bCs/>
        </w:rPr>
        <w:t>Clarifications:</w:t>
      </w:r>
      <w:r w:rsidRPr="00900AE8">
        <w:rPr>
          <w:rFonts w:eastAsia="Times New Roman" w:cs="Times New Roman"/>
        </w:rPr>
        <w:br/>
        <w:t>Recognize that scientific questions, observations, and conclusions may be influenced by the existing state of scientific knowledge, the social and cultural context of the researcher, and the observer's experiences and expectations. Identify possible bias in qualitative and quantitative data analysis.</w:t>
      </w:r>
    </w:p>
    <w:p w14:paraId="1FC9493C" w14:textId="77777777" w:rsidR="007F55A5" w:rsidRPr="002F3125" w:rsidRDefault="007F55A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7F55A5" w:rsidRPr="002F3125" w14:paraId="27C6A079" w14:textId="77777777" w:rsidTr="006D60C5">
        <w:trPr>
          <w:trHeight w:val="341"/>
          <w:tblHeader/>
        </w:trPr>
        <w:tc>
          <w:tcPr>
            <w:tcW w:w="2322" w:type="dxa"/>
            <w:vAlign w:val="center"/>
          </w:tcPr>
          <w:p w14:paraId="080B5346" w14:textId="77777777" w:rsidR="007F55A5" w:rsidRPr="002F3125" w:rsidRDefault="007F55A5" w:rsidP="00B27EED">
            <w:pPr>
              <w:rPr>
                <w:b/>
              </w:rPr>
            </w:pPr>
            <w:r w:rsidRPr="002F3125">
              <w:rPr>
                <w:b/>
              </w:rPr>
              <w:t>Name</w:t>
            </w:r>
          </w:p>
        </w:tc>
        <w:tc>
          <w:tcPr>
            <w:tcW w:w="7191" w:type="dxa"/>
            <w:vAlign w:val="center"/>
          </w:tcPr>
          <w:p w14:paraId="35865B0E" w14:textId="77777777" w:rsidR="007F55A5" w:rsidRPr="002F3125" w:rsidRDefault="007F55A5" w:rsidP="00B27EED">
            <w:pPr>
              <w:rPr>
                <w:b/>
              </w:rPr>
            </w:pPr>
            <w:r w:rsidRPr="002F3125">
              <w:rPr>
                <w:b/>
              </w:rPr>
              <w:t>Description</w:t>
            </w:r>
          </w:p>
        </w:tc>
        <w:tc>
          <w:tcPr>
            <w:tcW w:w="1743" w:type="dxa"/>
            <w:vAlign w:val="center"/>
          </w:tcPr>
          <w:p w14:paraId="7E5FEB85" w14:textId="77777777" w:rsidR="007F55A5" w:rsidRPr="002F3125" w:rsidRDefault="007F55A5" w:rsidP="00B27EED">
            <w:pPr>
              <w:rPr>
                <w:b/>
              </w:rPr>
            </w:pPr>
            <w:r w:rsidRPr="002F3125">
              <w:rPr>
                <w:b/>
              </w:rPr>
              <w:t>Date(s) Instruction</w:t>
            </w:r>
          </w:p>
        </w:tc>
        <w:tc>
          <w:tcPr>
            <w:tcW w:w="1839" w:type="dxa"/>
            <w:vAlign w:val="center"/>
          </w:tcPr>
          <w:p w14:paraId="40DB3970" w14:textId="77777777" w:rsidR="007F55A5" w:rsidRPr="002F3125" w:rsidRDefault="007F55A5" w:rsidP="00B27EED">
            <w:pPr>
              <w:rPr>
                <w:b/>
              </w:rPr>
            </w:pPr>
            <w:r w:rsidRPr="002F3125">
              <w:rPr>
                <w:b/>
              </w:rPr>
              <w:t>Date(s) Assessment</w:t>
            </w:r>
          </w:p>
        </w:tc>
        <w:tc>
          <w:tcPr>
            <w:tcW w:w="1305" w:type="dxa"/>
            <w:vAlign w:val="center"/>
          </w:tcPr>
          <w:p w14:paraId="35375BB9" w14:textId="77777777" w:rsidR="007F55A5" w:rsidRPr="002F3125" w:rsidRDefault="007F55A5" w:rsidP="00B27EED">
            <w:pPr>
              <w:rPr>
                <w:b/>
              </w:rPr>
            </w:pPr>
            <w:r w:rsidRPr="002F3125">
              <w:rPr>
                <w:b/>
              </w:rPr>
              <w:t>Date Mastery</w:t>
            </w:r>
          </w:p>
        </w:tc>
      </w:tr>
      <w:tr w:rsidR="00900AE8" w:rsidRPr="002F3125" w14:paraId="196AD82D" w14:textId="77777777" w:rsidTr="006D60C5">
        <w:trPr>
          <w:trHeight w:val="296"/>
        </w:trPr>
        <w:tc>
          <w:tcPr>
            <w:tcW w:w="2322" w:type="dxa"/>
            <w:vAlign w:val="center"/>
          </w:tcPr>
          <w:p w14:paraId="0A071AC0" w14:textId="69B0AF31" w:rsidR="00900AE8" w:rsidRPr="006E6A3E" w:rsidRDefault="00000000" w:rsidP="00900AE8">
            <w:pPr>
              <w:rPr>
                <w:rFonts w:eastAsia="Times New Roman"/>
              </w:rPr>
            </w:pPr>
            <w:hyperlink r:id="rId45" w:history="1">
              <w:r w:rsidR="00900AE8" w:rsidRPr="006E6A3E">
                <w:rPr>
                  <w:rStyle w:val="Hyperlink"/>
                  <w:rFonts w:eastAsia="Times New Roman"/>
                </w:rPr>
                <w:t>SC.912.N.2.In.4:</w:t>
              </w:r>
            </w:hyperlink>
          </w:p>
        </w:tc>
        <w:tc>
          <w:tcPr>
            <w:tcW w:w="7191" w:type="dxa"/>
            <w:vAlign w:val="center"/>
          </w:tcPr>
          <w:p w14:paraId="4D99F497" w14:textId="77777777" w:rsidR="00900AE8" w:rsidRPr="006E6A3E" w:rsidRDefault="00900AE8" w:rsidP="00900AE8">
            <w:pPr>
              <w:rPr>
                <w:rFonts w:eastAsia="Times New Roman"/>
              </w:rPr>
            </w:pPr>
            <w:r w:rsidRPr="006E6A3E">
              <w:rPr>
                <w:rFonts w:eastAsia="Times New Roman"/>
              </w:rPr>
              <w:t>Identify major contributions of scientists.</w:t>
            </w:r>
          </w:p>
        </w:tc>
        <w:tc>
          <w:tcPr>
            <w:tcW w:w="1743" w:type="dxa"/>
            <w:vAlign w:val="center"/>
          </w:tcPr>
          <w:p w14:paraId="26493194" w14:textId="77777777" w:rsidR="00900AE8" w:rsidRPr="002F3125" w:rsidRDefault="00900AE8" w:rsidP="00900AE8"/>
        </w:tc>
        <w:tc>
          <w:tcPr>
            <w:tcW w:w="1839" w:type="dxa"/>
            <w:vAlign w:val="center"/>
          </w:tcPr>
          <w:p w14:paraId="60FFC3BE" w14:textId="77777777" w:rsidR="00900AE8" w:rsidRPr="002F3125" w:rsidRDefault="00900AE8" w:rsidP="00900AE8"/>
        </w:tc>
        <w:tc>
          <w:tcPr>
            <w:tcW w:w="1305" w:type="dxa"/>
            <w:vAlign w:val="center"/>
          </w:tcPr>
          <w:p w14:paraId="4F054D14" w14:textId="77777777" w:rsidR="00900AE8" w:rsidRPr="002F3125" w:rsidRDefault="00900AE8" w:rsidP="00900AE8"/>
        </w:tc>
      </w:tr>
      <w:tr w:rsidR="00900AE8" w:rsidRPr="002F3125" w14:paraId="0F8F4966" w14:textId="77777777" w:rsidTr="006D60C5">
        <w:trPr>
          <w:trHeight w:val="296"/>
        </w:trPr>
        <w:tc>
          <w:tcPr>
            <w:tcW w:w="2322" w:type="dxa"/>
            <w:shd w:val="clear" w:color="auto" w:fill="D3D3D3"/>
            <w:vAlign w:val="center"/>
          </w:tcPr>
          <w:p w14:paraId="32F3FD02" w14:textId="6003772A" w:rsidR="00900AE8" w:rsidRPr="006E6A3E" w:rsidRDefault="00000000" w:rsidP="00900AE8">
            <w:pPr>
              <w:rPr>
                <w:rFonts w:eastAsia="Times New Roman"/>
              </w:rPr>
            </w:pPr>
            <w:hyperlink r:id="rId46" w:history="1">
              <w:r w:rsidR="00900AE8" w:rsidRPr="006E6A3E">
                <w:rPr>
                  <w:rStyle w:val="Hyperlink"/>
                  <w:rFonts w:eastAsia="Times New Roman"/>
                </w:rPr>
                <w:t>SC.912.N.2.Su.3:</w:t>
              </w:r>
            </w:hyperlink>
          </w:p>
        </w:tc>
        <w:tc>
          <w:tcPr>
            <w:tcW w:w="7191" w:type="dxa"/>
            <w:shd w:val="clear" w:color="auto" w:fill="D3D3D3"/>
            <w:vAlign w:val="center"/>
          </w:tcPr>
          <w:p w14:paraId="553DF437" w14:textId="77777777" w:rsidR="00900AE8" w:rsidRPr="006E6A3E" w:rsidRDefault="00900AE8" w:rsidP="00900AE8">
            <w:pPr>
              <w:rPr>
                <w:rFonts w:eastAsia="Times New Roman"/>
              </w:rPr>
            </w:pPr>
            <w:r w:rsidRPr="006E6A3E">
              <w:rPr>
                <w:rFonts w:eastAsia="Times New Roman"/>
              </w:rPr>
              <w:t xml:space="preserve">Recognize major contributions of scientists. </w:t>
            </w:r>
          </w:p>
        </w:tc>
        <w:tc>
          <w:tcPr>
            <w:tcW w:w="1743" w:type="dxa"/>
            <w:vAlign w:val="center"/>
          </w:tcPr>
          <w:p w14:paraId="44CECE8D" w14:textId="77777777" w:rsidR="00900AE8" w:rsidRPr="002F3125" w:rsidRDefault="00900AE8" w:rsidP="00900AE8"/>
        </w:tc>
        <w:tc>
          <w:tcPr>
            <w:tcW w:w="1839" w:type="dxa"/>
            <w:vAlign w:val="center"/>
          </w:tcPr>
          <w:p w14:paraId="4CD6D8A1" w14:textId="77777777" w:rsidR="00900AE8" w:rsidRPr="002F3125" w:rsidRDefault="00900AE8" w:rsidP="00900AE8"/>
        </w:tc>
        <w:tc>
          <w:tcPr>
            <w:tcW w:w="1305" w:type="dxa"/>
            <w:vAlign w:val="center"/>
          </w:tcPr>
          <w:p w14:paraId="6941776C" w14:textId="77777777" w:rsidR="00900AE8" w:rsidRPr="002F3125" w:rsidRDefault="00900AE8" w:rsidP="00900AE8"/>
        </w:tc>
      </w:tr>
      <w:tr w:rsidR="00900AE8" w:rsidRPr="002F3125" w14:paraId="3CC628CF" w14:textId="77777777" w:rsidTr="006D60C5">
        <w:trPr>
          <w:trHeight w:val="296"/>
        </w:trPr>
        <w:tc>
          <w:tcPr>
            <w:tcW w:w="2322" w:type="dxa"/>
            <w:vAlign w:val="center"/>
          </w:tcPr>
          <w:p w14:paraId="06FF7565" w14:textId="3FF3EDAD" w:rsidR="00900AE8" w:rsidRPr="006E6A3E" w:rsidRDefault="00000000" w:rsidP="00900AE8">
            <w:pPr>
              <w:rPr>
                <w:rFonts w:eastAsia="Times New Roman"/>
              </w:rPr>
            </w:pPr>
            <w:hyperlink r:id="rId47" w:history="1">
              <w:r w:rsidR="00900AE8" w:rsidRPr="006E6A3E">
                <w:rPr>
                  <w:rStyle w:val="Hyperlink"/>
                  <w:rFonts w:eastAsia="Times New Roman"/>
                </w:rPr>
                <w:t>SC.912.N.2.Pa.1:</w:t>
              </w:r>
            </w:hyperlink>
          </w:p>
        </w:tc>
        <w:tc>
          <w:tcPr>
            <w:tcW w:w="7191" w:type="dxa"/>
            <w:vAlign w:val="center"/>
          </w:tcPr>
          <w:p w14:paraId="11476508" w14:textId="77777777" w:rsidR="00900AE8" w:rsidRPr="006E6A3E" w:rsidRDefault="00900AE8" w:rsidP="00900AE8">
            <w:pPr>
              <w:rPr>
                <w:rFonts w:eastAsia="Times New Roman"/>
              </w:rPr>
            </w:pPr>
            <w:r w:rsidRPr="006E6A3E">
              <w:rPr>
                <w:rFonts w:eastAsia="Times New Roman"/>
              </w:rPr>
              <w:t xml:space="preserve">Recognize an example of work by scientists. </w:t>
            </w:r>
          </w:p>
        </w:tc>
        <w:tc>
          <w:tcPr>
            <w:tcW w:w="1743" w:type="dxa"/>
            <w:vAlign w:val="center"/>
          </w:tcPr>
          <w:p w14:paraId="7AFBA65D" w14:textId="77777777" w:rsidR="00900AE8" w:rsidRPr="002F3125" w:rsidRDefault="00900AE8" w:rsidP="00900AE8"/>
        </w:tc>
        <w:tc>
          <w:tcPr>
            <w:tcW w:w="1839" w:type="dxa"/>
            <w:vAlign w:val="center"/>
          </w:tcPr>
          <w:p w14:paraId="232A4269" w14:textId="77777777" w:rsidR="00900AE8" w:rsidRPr="002F3125" w:rsidRDefault="00900AE8" w:rsidP="00900AE8"/>
        </w:tc>
        <w:tc>
          <w:tcPr>
            <w:tcW w:w="1305" w:type="dxa"/>
            <w:vAlign w:val="center"/>
          </w:tcPr>
          <w:p w14:paraId="27427D1A" w14:textId="77777777" w:rsidR="00900AE8" w:rsidRPr="002F3125" w:rsidRDefault="00900AE8" w:rsidP="00900AE8"/>
        </w:tc>
      </w:tr>
      <w:tr w:rsidR="00CF2E3F" w:rsidRPr="002F3125" w14:paraId="13668875" w14:textId="77777777" w:rsidTr="006D60C5">
        <w:trPr>
          <w:trHeight w:val="296"/>
        </w:trPr>
        <w:tc>
          <w:tcPr>
            <w:tcW w:w="2322" w:type="dxa"/>
            <w:vAlign w:val="center"/>
          </w:tcPr>
          <w:p w14:paraId="1918694A" w14:textId="77777777" w:rsidR="00CF2E3F" w:rsidRPr="002F3125" w:rsidRDefault="00CF2E3F" w:rsidP="00B27EED">
            <w:r w:rsidRPr="002F3125">
              <w:t>Resources:</w:t>
            </w:r>
          </w:p>
        </w:tc>
        <w:tc>
          <w:tcPr>
            <w:tcW w:w="7191" w:type="dxa"/>
            <w:vAlign w:val="center"/>
          </w:tcPr>
          <w:p w14:paraId="588BF86C" w14:textId="77777777" w:rsidR="00336257" w:rsidRPr="002F3125" w:rsidRDefault="00336257" w:rsidP="00B27EED">
            <w:pPr>
              <w:contextualSpacing/>
              <w:rPr>
                <w:rFonts w:eastAsia="Times New Roman"/>
              </w:rPr>
            </w:pPr>
          </w:p>
        </w:tc>
        <w:tc>
          <w:tcPr>
            <w:tcW w:w="1743" w:type="dxa"/>
            <w:vAlign w:val="center"/>
          </w:tcPr>
          <w:p w14:paraId="0CC63E73" w14:textId="77777777" w:rsidR="00CF2E3F" w:rsidRPr="002F3125" w:rsidRDefault="00CF2E3F" w:rsidP="00B27EED"/>
        </w:tc>
        <w:tc>
          <w:tcPr>
            <w:tcW w:w="1839" w:type="dxa"/>
            <w:vAlign w:val="center"/>
          </w:tcPr>
          <w:p w14:paraId="2C5674E1" w14:textId="77777777" w:rsidR="00CF2E3F" w:rsidRPr="002F3125" w:rsidRDefault="00CF2E3F" w:rsidP="00B27EED"/>
        </w:tc>
        <w:tc>
          <w:tcPr>
            <w:tcW w:w="1305" w:type="dxa"/>
            <w:vAlign w:val="center"/>
          </w:tcPr>
          <w:p w14:paraId="0BCEB0EF" w14:textId="77777777" w:rsidR="00CF2E3F" w:rsidRPr="002F3125" w:rsidRDefault="00CF2E3F" w:rsidP="00B27EED"/>
        </w:tc>
      </w:tr>
    </w:tbl>
    <w:p w14:paraId="5F8DBCDB" w14:textId="77777777" w:rsidR="007F55A5" w:rsidRDefault="007F55A5" w:rsidP="00B27EED"/>
    <w:p w14:paraId="5B92FAEB" w14:textId="77777777" w:rsidR="00900AE8" w:rsidRDefault="00000000" w:rsidP="00B27EED">
      <w:pPr>
        <w:rPr>
          <w:rStyle w:val="Hyperlink"/>
          <w:rFonts w:eastAsia="Times New Roman"/>
        </w:rPr>
      </w:pPr>
      <w:hyperlink r:id="rId48" w:history="1">
        <w:r w:rsidR="00900AE8" w:rsidRPr="006E6A3E">
          <w:rPr>
            <w:rStyle w:val="Hyperlink"/>
            <w:rFonts w:eastAsia="Times New Roman"/>
          </w:rPr>
          <w:t>SC.912.N.3.2:</w:t>
        </w:r>
      </w:hyperlink>
    </w:p>
    <w:p w14:paraId="30B0EFA6" w14:textId="77777777" w:rsidR="00900AE8" w:rsidRPr="00900AE8" w:rsidRDefault="00900AE8" w:rsidP="00900AE8">
      <w:pPr>
        <w:rPr>
          <w:rFonts w:eastAsia="Times New Roman" w:cs="Times New Roman"/>
        </w:rPr>
      </w:pPr>
      <w:r w:rsidRPr="00900AE8">
        <w:rPr>
          <w:rFonts w:eastAsia="Times New Roman" w:cs="Times New Roman"/>
        </w:rPr>
        <w:t>Describe the role consensus plays in the historical development of a theory in any one of the disciplines of science.</w:t>
      </w:r>
    </w:p>
    <w:p w14:paraId="0EE68AD3" w14:textId="77777777" w:rsidR="00900AE8" w:rsidRPr="002F3125" w:rsidRDefault="00900AE8" w:rsidP="00900AE8">
      <w:r w:rsidRPr="00900AE8">
        <w:rPr>
          <w:rFonts w:eastAsia="Times New Roman" w:cs="Times New Roman"/>
          <w:b/>
          <w:bCs/>
        </w:rPr>
        <w:t>Clarifications:</w:t>
      </w:r>
      <w:r w:rsidRPr="00900AE8">
        <w:rPr>
          <w:rFonts w:eastAsia="Times New Roman" w:cs="Times New Roman"/>
        </w:rPr>
        <w:br/>
        <w:t>Recognize that scientific argument, disagreement, discourse, and discussion create a broader and more accurate understanding o</w:t>
      </w:r>
      <w:r>
        <w:rPr>
          <w:rFonts w:eastAsia="Times New Roman" w:cs="Times New Roman"/>
        </w:rPr>
        <w:t>f natural processes and events.</w:t>
      </w:r>
      <w:r w:rsidRPr="00900AE8">
        <w:rPr>
          <w:rFonts w:eastAsia="Times New Roman" w:cs="Times New Roman"/>
        </w:rPr>
        <w:br/>
        <w:t>Florida Standards Connections: MAFS.K12.MP.3: Construct viable arguments and critique the reasoning of others.</w:t>
      </w:r>
    </w:p>
    <w:p w14:paraId="3D687A1F"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A7AED" w:rsidRPr="002F3125" w14:paraId="244E8C08" w14:textId="77777777" w:rsidTr="006D60C5">
        <w:trPr>
          <w:trHeight w:val="341"/>
          <w:tblHeader/>
        </w:trPr>
        <w:tc>
          <w:tcPr>
            <w:tcW w:w="2322" w:type="dxa"/>
            <w:vAlign w:val="center"/>
          </w:tcPr>
          <w:p w14:paraId="6C21DD50" w14:textId="77777777" w:rsidR="006A7AED" w:rsidRPr="002F3125" w:rsidRDefault="006A7AED" w:rsidP="00B27EED">
            <w:pPr>
              <w:rPr>
                <w:b/>
              </w:rPr>
            </w:pPr>
            <w:r w:rsidRPr="002F3125">
              <w:rPr>
                <w:b/>
              </w:rPr>
              <w:t>Name</w:t>
            </w:r>
          </w:p>
        </w:tc>
        <w:tc>
          <w:tcPr>
            <w:tcW w:w="7191" w:type="dxa"/>
            <w:vAlign w:val="center"/>
          </w:tcPr>
          <w:p w14:paraId="6A342F09" w14:textId="77777777" w:rsidR="006A7AED" w:rsidRPr="002F3125" w:rsidRDefault="006A7AED" w:rsidP="00B27EED">
            <w:pPr>
              <w:rPr>
                <w:b/>
              </w:rPr>
            </w:pPr>
            <w:r w:rsidRPr="002F3125">
              <w:rPr>
                <w:b/>
              </w:rPr>
              <w:t>Description</w:t>
            </w:r>
          </w:p>
        </w:tc>
        <w:tc>
          <w:tcPr>
            <w:tcW w:w="1743" w:type="dxa"/>
            <w:vAlign w:val="center"/>
          </w:tcPr>
          <w:p w14:paraId="6EFD588A" w14:textId="77777777" w:rsidR="006A7AED" w:rsidRPr="002F3125" w:rsidRDefault="006A7AED" w:rsidP="00B27EED">
            <w:pPr>
              <w:rPr>
                <w:b/>
              </w:rPr>
            </w:pPr>
            <w:r w:rsidRPr="002F3125">
              <w:rPr>
                <w:b/>
              </w:rPr>
              <w:t>Date(s) Instruction</w:t>
            </w:r>
          </w:p>
        </w:tc>
        <w:tc>
          <w:tcPr>
            <w:tcW w:w="1839" w:type="dxa"/>
            <w:vAlign w:val="center"/>
          </w:tcPr>
          <w:p w14:paraId="083A9209" w14:textId="77777777" w:rsidR="006A7AED" w:rsidRPr="002F3125" w:rsidRDefault="006A7AED" w:rsidP="00B27EED">
            <w:pPr>
              <w:rPr>
                <w:b/>
              </w:rPr>
            </w:pPr>
            <w:r w:rsidRPr="002F3125">
              <w:rPr>
                <w:b/>
              </w:rPr>
              <w:t>Date(s) Assessment</w:t>
            </w:r>
          </w:p>
        </w:tc>
        <w:tc>
          <w:tcPr>
            <w:tcW w:w="1305" w:type="dxa"/>
            <w:vAlign w:val="center"/>
          </w:tcPr>
          <w:p w14:paraId="4A0105F6" w14:textId="77777777" w:rsidR="006A7AED" w:rsidRPr="002F3125" w:rsidRDefault="006A7AED" w:rsidP="00B27EED">
            <w:pPr>
              <w:rPr>
                <w:b/>
              </w:rPr>
            </w:pPr>
            <w:r w:rsidRPr="002F3125">
              <w:rPr>
                <w:b/>
              </w:rPr>
              <w:t>Date Mastery</w:t>
            </w:r>
          </w:p>
        </w:tc>
      </w:tr>
      <w:tr w:rsidR="00900AE8" w:rsidRPr="002F3125" w14:paraId="791B1730" w14:textId="77777777" w:rsidTr="006D60C5">
        <w:trPr>
          <w:trHeight w:val="296"/>
        </w:trPr>
        <w:tc>
          <w:tcPr>
            <w:tcW w:w="2322" w:type="dxa"/>
            <w:vAlign w:val="center"/>
          </w:tcPr>
          <w:p w14:paraId="745EC454" w14:textId="39C940AF" w:rsidR="00900AE8" w:rsidRPr="006E6A3E" w:rsidRDefault="00000000" w:rsidP="00900AE8">
            <w:pPr>
              <w:rPr>
                <w:rFonts w:eastAsia="Times New Roman"/>
              </w:rPr>
            </w:pPr>
            <w:hyperlink r:id="rId49" w:history="1">
              <w:r w:rsidR="00900AE8" w:rsidRPr="006E6A3E">
                <w:rPr>
                  <w:rStyle w:val="Hyperlink"/>
                  <w:rFonts w:eastAsia="Times New Roman"/>
                </w:rPr>
                <w:t>SC.912.N.3.In.1:</w:t>
              </w:r>
            </w:hyperlink>
          </w:p>
        </w:tc>
        <w:tc>
          <w:tcPr>
            <w:tcW w:w="7191" w:type="dxa"/>
            <w:vAlign w:val="center"/>
          </w:tcPr>
          <w:p w14:paraId="729EB7E8" w14:textId="77777777" w:rsidR="00900AE8" w:rsidRPr="006E6A3E" w:rsidRDefault="00900AE8" w:rsidP="00900AE8">
            <w:pPr>
              <w:rPr>
                <w:rFonts w:eastAsia="Times New Roman"/>
              </w:rPr>
            </w:pPr>
            <w:r w:rsidRPr="006E6A3E">
              <w:rPr>
                <w:rFonts w:eastAsia="Times New Roman"/>
              </w:rPr>
              <w:t xml:space="preserve">Recognize that a scientific theory is developed by repeated investigations of many scientists and agreement on the likely explanation. </w:t>
            </w:r>
          </w:p>
        </w:tc>
        <w:tc>
          <w:tcPr>
            <w:tcW w:w="1743" w:type="dxa"/>
            <w:vAlign w:val="center"/>
          </w:tcPr>
          <w:p w14:paraId="4E0246FA" w14:textId="77777777" w:rsidR="00900AE8" w:rsidRPr="002F3125" w:rsidRDefault="00900AE8" w:rsidP="00900AE8"/>
        </w:tc>
        <w:tc>
          <w:tcPr>
            <w:tcW w:w="1839" w:type="dxa"/>
            <w:vAlign w:val="center"/>
          </w:tcPr>
          <w:p w14:paraId="4869BCDC" w14:textId="77777777" w:rsidR="00900AE8" w:rsidRPr="002F3125" w:rsidRDefault="00900AE8" w:rsidP="00900AE8"/>
        </w:tc>
        <w:tc>
          <w:tcPr>
            <w:tcW w:w="1305" w:type="dxa"/>
            <w:vAlign w:val="center"/>
          </w:tcPr>
          <w:p w14:paraId="1B7F2E2C" w14:textId="77777777" w:rsidR="00900AE8" w:rsidRPr="002F3125" w:rsidRDefault="00900AE8" w:rsidP="00900AE8"/>
        </w:tc>
      </w:tr>
      <w:tr w:rsidR="00900AE8" w:rsidRPr="002F3125" w14:paraId="2875B990" w14:textId="77777777" w:rsidTr="006D60C5">
        <w:trPr>
          <w:trHeight w:val="296"/>
        </w:trPr>
        <w:tc>
          <w:tcPr>
            <w:tcW w:w="2322" w:type="dxa"/>
            <w:shd w:val="clear" w:color="auto" w:fill="D3D3D3"/>
            <w:vAlign w:val="center"/>
          </w:tcPr>
          <w:p w14:paraId="1F557809" w14:textId="10BDE4B0" w:rsidR="00900AE8" w:rsidRPr="006E6A3E" w:rsidRDefault="00000000" w:rsidP="00900AE8">
            <w:pPr>
              <w:rPr>
                <w:rFonts w:eastAsia="Times New Roman"/>
              </w:rPr>
            </w:pPr>
            <w:hyperlink r:id="rId50" w:history="1">
              <w:r w:rsidR="00900AE8" w:rsidRPr="006E6A3E">
                <w:rPr>
                  <w:rStyle w:val="Hyperlink"/>
                  <w:rFonts w:eastAsia="Times New Roman"/>
                </w:rPr>
                <w:t>SC.912.N.3.Su.1:</w:t>
              </w:r>
            </w:hyperlink>
          </w:p>
        </w:tc>
        <w:tc>
          <w:tcPr>
            <w:tcW w:w="7191" w:type="dxa"/>
            <w:shd w:val="clear" w:color="auto" w:fill="D3D3D3"/>
            <w:vAlign w:val="center"/>
          </w:tcPr>
          <w:p w14:paraId="2CEAC4D1" w14:textId="77777777" w:rsidR="00900AE8" w:rsidRPr="006E6A3E" w:rsidRDefault="00900AE8" w:rsidP="00900AE8">
            <w:pPr>
              <w:rPr>
                <w:rFonts w:eastAsia="Times New Roman"/>
              </w:rPr>
            </w:pPr>
            <w:r w:rsidRPr="006E6A3E">
              <w:rPr>
                <w:rFonts w:eastAsia="Times New Roman"/>
              </w:rPr>
              <w:t xml:space="preserve">Recognize that scientific theories are supported by evidence and agreement of many scientists. </w:t>
            </w:r>
          </w:p>
        </w:tc>
        <w:tc>
          <w:tcPr>
            <w:tcW w:w="1743" w:type="dxa"/>
            <w:vAlign w:val="center"/>
          </w:tcPr>
          <w:p w14:paraId="458D4DB5" w14:textId="77777777" w:rsidR="00900AE8" w:rsidRPr="002F3125" w:rsidRDefault="00900AE8" w:rsidP="00900AE8"/>
        </w:tc>
        <w:tc>
          <w:tcPr>
            <w:tcW w:w="1839" w:type="dxa"/>
            <w:vAlign w:val="center"/>
          </w:tcPr>
          <w:p w14:paraId="58EAF30B" w14:textId="77777777" w:rsidR="00900AE8" w:rsidRPr="002F3125" w:rsidRDefault="00900AE8" w:rsidP="00900AE8"/>
        </w:tc>
        <w:tc>
          <w:tcPr>
            <w:tcW w:w="1305" w:type="dxa"/>
            <w:vAlign w:val="center"/>
          </w:tcPr>
          <w:p w14:paraId="487AC21D" w14:textId="77777777" w:rsidR="00900AE8" w:rsidRPr="002F3125" w:rsidRDefault="00900AE8" w:rsidP="00900AE8"/>
        </w:tc>
      </w:tr>
      <w:tr w:rsidR="00900AE8" w:rsidRPr="002F3125" w14:paraId="6782F8CE" w14:textId="77777777" w:rsidTr="006D60C5">
        <w:trPr>
          <w:trHeight w:val="296"/>
        </w:trPr>
        <w:tc>
          <w:tcPr>
            <w:tcW w:w="2322" w:type="dxa"/>
            <w:vAlign w:val="center"/>
          </w:tcPr>
          <w:p w14:paraId="475C99C9" w14:textId="4D3D3FB7" w:rsidR="00900AE8" w:rsidRPr="006E6A3E" w:rsidRDefault="00000000" w:rsidP="00900AE8">
            <w:pPr>
              <w:rPr>
                <w:rFonts w:eastAsia="Times New Roman"/>
              </w:rPr>
            </w:pPr>
            <w:hyperlink r:id="rId51" w:history="1">
              <w:r w:rsidR="00900AE8" w:rsidRPr="006E6A3E">
                <w:rPr>
                  <w:rStyle w:val="Hyperlink"/>
                  <w:rFonts w:eastAsia="Times New Roman"/>
                </w:rPr>
                <w:t>SC.912.N.3.Pa.1:</w:t>
              </w:r>
            </w:hyperlink>
          </w:p>
        </w:tc>
        <w:tc>
          <w:tcPr>
            <w:tcW w:w="7191" w:type="dxa"/>
            <w:vAlign w:val="center"/>
          </w:tcPr>
          <w:p w14:paraId="46849101" w14:textId="77777777" w:rsidR="00900AE8" w:rsidRPr="006E6A3E" w:rsidRDefault="00900AE8" w:rsidP="00900AE8">
            <w:pPr>
              <w:rPr>
                <w:rFonts w:eastAsia="Times New Roman"/>
              </w:rPr>
            </w:pPr>
            <w:r w:rsidRPr="006E6A3E">
              <w:rPr>
                <w:rFonts w:eastAsia="Times New Roman"/>
              </w:rPr>
              <w:t xml:space="preserve">Recognize examples of cause-effect descriptions or explanations related to science. </w:t>
            </w:r>
          </w:p>
        </w:tc>
        <w:tc>
          <w:tcPr>
            <w:tcW w:w="1743" w:type="dxa"/>
            <w:vAlign w:val="center"/>
          </w:tcPr>
          <w:p w14:paraId="66BBBD29" w14:textId="77777777" w:rsidR="00900AE8" w:rsidRPr="002F3125" w:rsidRDefault="00900AE8" w:rsidP="00900AE8"/>
        </w:tc>
        <w:tc>
          <w:tcPr>
            <w:tcW w:w="1839" w:type="dxa"/>
            <w:vAlign w:val="center"/>
          </w:tcPr>
          <w:p w14:paraId="4B54BA04" w14:textId="77777777" w:rsidR="00900AE8" w:rsidRPr="002F3125" w:rsidRDefault="00900AE8" w:rsidP="00900AE8"/>
        </w:tc>
        <w:tc>
          <w:tcPr>
            <w:tcW w:w="1305" w:type="dxa"/>
            <w:vAlign w:val="center"/>
          </w:tcPr>
          <w:p w14:paraId="0C71096B" w14:textId="77777777" w:rsidR="00900AE8" w:rsidRPr="002F3125" w:rsidRDefault="00900AE8" w:rsidP="00900AE8"/>
        </w:tc>
      </w:tr>
      <w:tr w:rsidR="00CF2E3F" w:rsidRPr="002F3125" w14:paraId="4C375FE1" w14:textId="77777777" w:rsidTr="006D60C5">
        <w:trPr>
          <w:trHeight w:val="296"/>
        </w:trPr>
        <w:tc>
          <w:tcPr>
            <w:tcW w:w="2322" w:type="dxa"/>
            <w:vAlign w:val="center"/>
          </w:tcPr>
          <w:p w14:paraId="268FD3C0" w14:textId="77777777" w:rsidR="00CF2E3F" w:rsidRPr="002F3125" w:rsidRDefault="00CF2E3F" w:rsidP="00B27EED">
            <w:r w:rsidRPr="002F3125">
              <w:t xml:space="preserve">Resources: </w:t>
            </w:r>
          </w:p>
        </w:tc>
        <w:tc>
          <w:tcPr>
            <w:tcW w:w="7191" w:type="dxa"/>
            <w:vAlign w:val="center"/>
          </w:tcPr>
          <w:p w14:paraId="76BB2937" w14:textId="77777777" w:rsidR="00336257" w:rsidRPr="002F3125" w:rsidRDefault="00336257" w:rsidP="00B27EED">
            <w:pPr>
              <w:shd w:val="clear" w:color="auto" w:fill="FFFFFF"/>
              <w:rPr>
                <w:rFonts w:eastAsia="Times New Roman" w:cs="Segoe UI"/>
                <w:vanish/>
                <w:color w:val="212121"/>
              </w:rPr>
            </w:pPr>
          </w:p>
          <w:p w14:paraId="0529133A" w14:textId="77777777" w:rsidR="00CF2E3F" w:rsidRPr="002F3125" w:rsidRDefault="00CF2E3F" w:rsidP="00B27EED">
            <w:pPr>
              <w:contextualSpacing/>
              <w:rPr>
                <w:rFonts w:eastAsia="Times New Roman"/>
              </w:rPr>
            </w:pPr>
          </w:p>
        </w:tc>
        <w:tc>
          <w:tcPr>
            <w:tcW w:w="1743" w:type="dxa"/>
            <w:vAlign w:val="center"/>
          </w:tcPr>
          <w:p w14:paraId="13D34F72" w14:textId="77777777" w:rsidR="00CF2E3F" w:rsidRPr="002F3125" w:rsidRDefault="00CF2E3F" w:rsidP="00B27EED"/>
        </w:tc>
        <w:tc>
          <w:tcPr>
            <w:tcW w:w="1839" w:type="dxa"/>
            <w:vAlign w:val="center"/>
          </w:tcPr>
          <w:p w14:paraId="2C9B84CF" w14:textId="77777777" w:rsidR="00CF2E3F" w:rsidRPr="002F3125" w:rsidRDefault="00CF2E3F" w:rsidP="00B27EED"/>
        </w:tc>
        <w:tc>
          <w:tcPr>
            <w:tcW w:w="1305" w:type="dxa"/>
            <w:vAlign w:val="center"/>
          </w:tcPr>
          <w:p w14:paraId="6542BC1C" w14:textId="77777777" w:rsidR="00CF2E3F" w:rsidRPr="002F3125" w:rsidRDefault="00CF2E3F" w:rsidP="00B27EED"/>
        </w:tc>
      </w:tr>
    </w:tbl>
    <w:p w14:paraId="03660F30" w14:textId="77777777" w:rsidR="006D55AB" w:rsidRDefault="006D55AB" w:rsidP="00B27EED">
      <w:pPr>
        <w:pStyle w:val="Heading3"/>
        <w:rPr>
          <w:sz w:val="22"/>
          <w:szCs w:val="22"/>
        </w:rPr>
      </w:pPr>
    </w:p>
    <w:p w14:paraId="7D614CBF" w14:textId="77777777" w:rsidR="00900AE8" w:rsidRDefault="00000000" w:rsidP="00900AE8">
      <w:pPr>
        <w:rPr>
          <w:rStyle w:val="Hyperlink"/>
          <w:rFonts w:eastAsia="Times New Roman"/>
        </w:rPr>
      </w:pPr>
      <w:hyperlink r:id="rId52" w:history="1">
        <w:r w:rsidR="006A3DAE" w:rsidRPr="006E6A3E">
          <w:rPr>
            <w:rStyle w:val="Hyperlink"/>
            <w:rFonts w:eastAsia="Times New Roman"/>
          </w:rPr>
          <w:t>SC.912.N.3.3:</w:t>
        </w:r>
      </w:hyperlink>
    </w:p>
    <w:p w14:paraId="18CA30F4" w14:textId="77777777" w:rsidR="006A3DAE" w:rsidRPr="006A3DAE" w:rsidRDefault="006A3DAE" w:rsidP="006A3DAE">
      <w:pPr>
        <w:rPr>
          <w:rFonts w:eastAsia="Times New Roman" w:cs="Times New Roman"/>
        </w:rPr>
      </w:pPr>
      <w:r w:rsidRPr="006A3DAE">
        <w:rPr>
          <w:rFonts w:eastAsia="Times New Roman" w:cs="Times New Roman"/>
        </w:rPr>
        <w:t>Explain that scientific laws are descriptions of specific relationships under given conditions in nature, but do not offer explanations for those relationships.</w:t>
      </w:r>
    </w:p>
    <w:p w14:paraId="1FC4B3F8" w14:textId="77777777" w:rsidR="006A3DAE" w:rsidRPr="00900AE8" w:rsidRDefault="006A3DAE" w:rsidP="006A3DAE">
      <w:r w:rsidRPr="006A3DAE">
        <w:rPr>
          <w:rFonts w:eastAsia="Times New Roman" w:cs="Times New Roman"/>
          <w:b/>
          <w:bCs/>
        </w:rPr>
        <w:t>Clarifications:</w:t>
      </w:r>
      <w:r w:rsidRPr="006A3DAE">
        <w:rPr>
          <w:rFonts w:eastAsia="Times New Roman" w:cs="Times New Roman"/>
        </w:rPr>
        <w:br/>
        <w:t>Recognize that a scientific theory provides a broad explanation of many observed phenomena while a scientific law describes how something behaves.</w:t>
      </w:r>
    </w:p>
    <w:p w14:paraId="5838F4D4" w14:textId="77777777" w:rsidR="0029301F" w:rsidRPr="002F3125" w:rsidRDefault="0029301F"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29301F" w:rsidRPr="002F3125" w14:paraId="5DCF45E9" w14:textId="77777777" w:rsidTr="006D60C5">
        <w:trPr>
          <w:trHeight w:val="341"/>
          <w:tblHeader/>
        </w:trPr>
        <w:tc>
          <w:tcPr>
            <w:tcW w:w="2336" w:type="dxa"/>
            <w:vAlign w:val="center"/>
          </w:tcPr>
          <w:p w14:paraId="1C154AA6" w14:textId="77777777" w:rsidR="0029301F" w:rsidRPr="002F3125" w:rsidRDefault="0029301F" w:rsidP="00B27EED">
            <w:pPr>
              <w:rPr>
                <w:b/>
              </w:rPr>
            </w:pPr>
            <w:r w:rsidRPr="002F3125">
              <w:rPr>
                <w:b/>
              </w:rPr>
              <w:t>Name</w:t>
            </w:r>
          </w:p>
        </w:tc>
        <w:tc>
          <w:tcPr>
            <w:tcW w:w="7470" w:type="dxa"/>
            <w:vAlign w:val="center"/>
          </w:tcPr>
          <w:p w14:paraId="77DD8FC7" w14:textId="77777777" w:rsidR="0029301F" w:rsidRPr="002F3125" w:rsidRDefault="0029301F" w:rsidP="00B27EED">
            <w:pPr>
              <w:rPr>
                <w:b/>
              </w:rPr>
            </w:pPr>
            <w:r w:rsidRPr="002F3125">
              <w:rPr>
                <w:b/>
              </w:rPr>
              <w:t>Description</w:t>
            </w:r>
          </w:p>
        </w:tc>
        <w:tc>
          <w:tcPr>
            <w:tcW w:w="1626" w:type="dxa"/>
            <w:vAlign w:val="center"/>
          </w:tcPr>
          <w:p w14:paraId="09E1BE75" w14:textId="77777777" w:rsidR="0029301F" w:rsidRPr="002F3125" w:rsidRDefault="0029301F" w:rsidP="00B27EED">
            <w:pPr>
              <w:rPr>
                <w:b/>
              </w:rPr>
            </w:pPr>
            <w:r w:rsidRPr="002F3125">
              <w:rPr>
                <w:b/>
              </w:rPr>
              <w:t>Date(s) Instruction</w:t>
            </w:r>
          </w:p>
        </w:tc>
        <w:tc>
          <w:tcPr>
            <w:tcW w:w="1709" w:type="dxa"/>
            <w:vAlign w:val="center"/>
          </w:tcPr>
          <w:p w14:paraId="3454370B" w14:textId="77777777" w:rsidR="0029301F" w:rsidRPr="002F3125" w:rsidRDefault="0029301F" w:rsidP="00B27EED">
            <w:pPr>
              <w:rPr>
                <w:b/>
              </w:rPr>
            </w:pPr>
            <w:r w:rsidRPr="002F3125">
              <w:rPr>
                <w:b/>
              </w:rPr>
              <w:t>Date(s) Assessment</w:t>
            </w:r>
          </w:p>
        </w:tc>
        <w:tc>
          <w:tcPr>
            <w:tcW w:w="1259" w:type="dxa"/>
            <w:vAlign w:val="center"/>
          </w:tcPr>
          <w:p w14:paraId="1DD05EBD" w14:textId="77777777" w:rsidR="0029301F" w:rsidRPr="002F3125" w:rsidRDefault="0029301F" w:rsidP="00B27EED">
            <w:pPr>
              <w:rPr>
                <w:b/>
              </w:rPr>
            </w:pPr>
            <w:r w:rsidRPr="002F3125">
              <w:rPr>
                <w:b/>
              </w:rPr>
              <w:t>Date Mastery</w:t>
            </w:r>
          </w:p>
        </w:tc>
      </w:tr>
      <w:tr w:rsidR="006A3DAE" w:rsidRPr="002F3125" w14:paraId="62484CFF" w14:textId="77777777" w:rsidTr="006D60C5">
        <w:trPr>
          <w:trHeight w:val="296"/>
        </w:trPr>
        <w:tc>
          <w:tcPr>
            <w:tcW w:w="2336" w:type="dxa"/>
            <w:vAlign w:val="center"/>
          </w:tcPr>
          <w:p w14:paraId="73B9DFE5" w14:textId="0187CD8B" w:rsidR="006A3DAE" w:rsidRPr="006E6A3E" w:rsidRDefault="00000000" w:rsidP="006A3DAE">
            <w:pPr>
              <w:rPr>
                <w:rFonts w:eastAsia="Times New Roman"/>
              </w:rPr>
            </w:pPr>
            <w:hyperlink r:id="rId53" w:history="1">
              <w:r w:rsidR="006A3DAE" w:rsidRPr="006E6A3E">
                <w:rPr>
                  <w:rStyle w:val="Hyperlink"/>
                  <w:rFonts w:eastAsia="Times New Roman"/>
                </w:rPr>
                <w:t>SC.912.N.3.In.2:</w:t>
              </w:r>
            </w:hyperlink>
          </w:p>
        </w:tc>
        <w:tc>
          <w:tcPr>
            <w:tcW w:w="7470" w:type="dxa"/>
            <w:vAlign w:val="center"/>
          </w:tcPr>
          <w:p w14:paraId="3CCF55BE" w14:textId="77777777" w:rsidR="006A3DAE" w:rsidRPr="006E6A3E" w:rsidRDefault="006A3DAE" w:rsidP="006A3DAE">
            <w:pPr>
              <w:rPr>
                <w:rFonts w:eastAsia="Times New Roman"/>
              </w:rPr>
            </w:pPr>
            <w:r w:rsidRPr="006E6A3E">
              <w:rPr>
                <w:rFonts w:eastAsia="Times New Roman"/>
              </w:rPr>
              <w:t xml:space="preserve">Identify examples of scientific laws that describe relationships in the natural world, such as Newton’s laws. </w:t>
            </w:r>
          </w:p>
        </w:tc>
        <w:tc>
          <w:tcPr>
            <w:tcW w:w="1626" w:type="dxa"/>
            <w:vAlign w:val="center"/>
          </w:tcPr>
          <w:p w14:paraId="7919361B" w14:textId="77777777" w:rsidR="006A3DAE" w:rsidRPr="002F3125" w:rsidRDefault="006A3DAE" w:rsidP="006A3DAE"/>
        </w:tc>
        <w:tc>
          <w:tcPr>
            <w:tcW w:w="1709" w:type="dxa"/>
            <w:vAlign w:val="center"/>
          </w:tcPr>
          <w:p w14:paraId="573DB313" w14:textId="77777777" w:rsidR="006A3DAE" w:rsidRPr="002F3125" w:rsidRDefault="006A3DAE" w:rsidP="006A3DAE"/>
        </w:tc>
        <w:tc>
          <w:tcPr>
            <w:tcW w:w="1259" w:type="dxa"/>
            <w:vAlign w:val="center"/>
          </w:tcPr>
          <w:p w14:paraId="750BD71C" w14:textId="77777777" w:rsidR="006A3DAE" w:rsidRPr="002F3125" w:rsidRDefault="006A3DAE" w:rsidP="006A3DAE"/>
        </w:tc>
      </w:tr>
      <w:tr w:rsidR="006A3DAE" w:rsidRPr="002F3125" w14:paraId="60055BA9" w14:textId="77777777" w:rsidTr="006D60C5">
        <w:trPr>
          <w:trHeight w:val="296"/>
        </w:trPr>
        <w:tc>
          <w:tcPr>
            <w:tcW w:w="2336" w:type="dxa"/>
            <w:shd w:val="clear" w:color="auto" w:fill="D3D3D3"/>
            <w:vAlign w:val="center"/>
          </w:tcPr>
          <w:p w14:paraId="0ABECE59" w14:textId="5A15447D" w:rsidR="006A3DAE" w:rsidRPr="006E6A3E" w:rsidRDefault="00000000" w:rsidP="006A3DAE">
            <w:pPr>
              <w:rPr>
                <w:rFonts w:eastAsia="Times New Roman"/>
              </w:rPr>
            </w:pPr>
            <w:hyperlink r:id="rId54" w:history="1">
              <w:r w:rsidR="006A3DAE" w:rsidRPr="006E6A3E">
                <w:rPr>
                  <w:rStyle w:val="Hyperlink"/>
                  <w:rFonts w:eastAsia="Times New Roman"/>
                </w:rPr>
                <w:t>SC.912.N.3.Su.2:</w:t>
              </w:r>
            </w:hyperlink>
          </w:p>
        </w:tc>
        <w:tc>
          <w:tcPr>
            <w:tcW w:w="7470" w:type="dxa"/>
            <w:shd w:val="clear" w:color="auto" w:fill="D3D3D3"/>
            <w:vAlign w:val="center"/>
          </w:tcPr>
          <w:p w14:paraId="54FEDB89" w14:textId="77777777" w:rsidR="006A3DAE" w:rsidRPr="006E6A3E" w:rsidRDefault="006A3DAE" w:rsidP="006A3DAE">
            <w:pPr>
              <w:rPr>
                <w:rFonts w:eastAsia="Times New Roman"/>
              </w:rPr>
            </w:pPr>
            <w:r w:rsidRPr="006E6A3E">
              <w:rPr>
                <w:rFonts w:eastAsia="Times New Roman"/>
              </w:rPr>
              <w:t xml:space="preserve">Recognize examples of scientific laws that describe relationships in nature, such as Newton’s laws. </w:t>
            </w:r>
          </w:p>
        </w:tc>
        <w:tc>
          <w:tcPr>
            <w:tcW w:w="1626" w:type="dxa"/>
            <w:vAlign w:val="center"/>
          </w:tcPr>
          <w:p w14:paraId="5039013E" w14:textId="77777777" w:rsidR="006A3DAE" w:rsidRPr="002F3125" w:rsidRDefault="006A3DAE" w:rsidP="006A3DAE"/>
        </w:tc>
        <w:tc>
          <w:tcPr>
            <w:tcW w:w="1709" w:type="dxa"/>
            <w:vAlign w:val="center"/>
          </w:tcPr>
          <w:p w14:paraId="35F185A2" w14:textId="77777777" w:rsidR="006A3DAE" w:rsidRPr="002F3125" w:rsidRDefault="006A3DAE" w:rsidP="006A3DAE"/>
        </w:tc>
        <w:tc>
          <w:tcPr>
            <w:tcW w:w="1259" w:type="dxa"/>
            <w:vAlign w:val="center"/>
          </w:tcPr>
          <w:p w14:paraId="0DA07717" w14:textId="77777777" w:rsidR="006A3DAE" w:rsidRPr="002F3125" w:rsidRDefault="006A3DAE" w:rsidP="006A3DAE"/>
        </w:tc>
      </w:tr>
      <w:tr w:rsidR="006A3DAE" w:rsidRPr="002F3125" w14:paraId="4917C263" w14:textId="77777777" w:rsidTr="006D60C5">
        <w:trPr>
          <w:trHeight w:val="296"/>
        </w:trPr>
        <w:tc>
          <w:tcPr>
            <w:tcW w:w="2336" w:type="dxa"/>
            <w:vAlign w:val="center"/>
          </w:tcPr>
          <w:p w14:paraId="489A45F9" w14:textId="5FF0CF7D" w:rsidR="006A3DAE" w:rsidRPr="006E6A3E" w:rsidRDefault="00000000" w:rsidP="006A3DAE">
            <w:pPr>
              <w:rPr>
                <w:rFonts w:eastAsia="Times New Roman"/>
              </w:rPr>
            </w:pPr>
            <w:hyperlink r:id="rId55" w:history="1">
              <w:r w:rsidR="006A3DAE" w:rsidRPr="006E6A3E">
                <w:rPr>
                  <w:rStyle w:val="Hyperlink"/>
                  <w:rFonts w:eastAsia="Times New Roman"/>
                </w:rPr>
                <w:t>SC.912.N.3.Pa.1:</w:t>
              </w:r>
            </w:hyperlink>
          </w:p>
        </w:tc>
        <w:tc>
          <w:tcPr>
            <w:tcW w:w="7470" w:type="dxa"/>
            <w:vAlign w:val="center"/>
          </w:tcPr>
          <w:p w14:paraId="617B4AA8" w14:textId="77777777" w:rsidR="006A3DAE" w:rsidRPr="006E6A3E" w:rsidRDefault="006A3DAE" w:rsidP="006A3DAE">
            <w:pPr>
              <w:rPr>
                <w:rFonts w:eastAsia="Times New Roman"/>
              </w:rPr>
            </w:pPr>
            <w:r w:rsidRPr="006E6A3E">
              <w:rPr>
                <w:rFonts w:eastAsia="Times New Roman"/>
              </w:rPr>
              <w:t xml:space="preserve">Recognize examples of cause-effect descriptions or explanations related to science. </w:t>
            </w:r>
          </w:p>
        </w:tc>
        <w:tc>
          <w:tcPr>
            <w:tcW w:w="1626" w:type="dxa"/>
            <w:vAlign w:val="center"/>
          </w:tcPr>
          <w:p w14:paraId="51EBE9C5" w14:textId="77777777" w:rsidR="006A3DAE" w:rsidRPr="002F3125" w:rsidRDefault="006A3DAE" w:rsidP="006A3DAE"/>
        </w:tc>
        <w:tc>
          <w:tcPr>
            <w:tcW w:w="1709" w:type="dxa"/>
            <w:vAlign w:val="center"/>
          </w:tcPr>
          <w:p w14:paraId="62740321" w14:textId="77777777" w:rsidR="006A3DAE" w:rsidRPr="002F3125" w:rsidRDefault="006A3DAE" w:rsidP="006A3DAE"/>
        </w:tc>
        <w:tc>
          <w:tcPr>
            <w:tcW w:w="1259" w:type="dxa"/>
            <w:vAlign w:val="center"/>
          </w:tcPr>
          <w:p w14:paraId="17A8FDA8" w14:textId="77777777" w:rsidR="006A3DAE" w:rsidRPr="002F3125" w:rsidRDefault="006A3DAE" w:rsidP="006A3DAE"/>
        </w:tc>
      </w:tr>
      <w:tr w:rsidR="0029301F" w:rsidRPr="002F3125" w14:paraId="3EB60745" w14:textId="77777777" w:rsidTr="006D60C5">
        <w:trPr>
          <w:trHeight w:val="296"/>
        </w:trPr>
        <w:tc>
          <w:tcPr>
            <w:tcW w:w="2336" w:type="dxa"/>
            <w:vAlign w:val="center"/>
          </w:tcPr>
          <w:p w14:paraId="2F893E30" w14:textId="77777777" w:rsidR="0029301F" w:rsidRPr="002F3125" w:rsidRDefault="0029301F" w:rsidP="00B27EED">
            <w:r w:rsidRPr="002F3125">
              <w:t>Resources:</w:t>
            </w:r>
          </w:p>
        </w:tc>
        <w:tc>
          <w:tcPr>
            <w:tcW w:w="7470" w:type="dxa"/>
            <w:vAlign w:val="center"/>
          </w:tcPr>
          <w:p w14:paraId="3F237255" w14:textId="77777777" w:rsidR="0029301F" w:rsidRPr="002F3125" w:rsidRDefault="0029301F" w:rsidP="00B27EED">
            <w:pPr>
              <w:contextualSpacing/>
            </w:pPr>
          </w:p>
        </w:tc>
        <w:tc>
          <w:tcPr>
            <w:tcW w:w="1626" w:type="dxa"/>
            <w:vAlign w:val="center"/>
          </w:tcPr>
          <w:p w14:paraId="4DE5F7E0" w14:textId="77777777" w:rsidR="0029301F" w:rsidRPr="002F3125" w:rsidRDefault="0029301F" w:rsidP="00B27EED"/>
        </w:tc>
        <w:tc>
          <w:tcPr>
            <w:tcW w:w="1709" w:type="dxa"/>
            <w:vAlign w:val="center"/>
          </w:tcPr>
          <w:p w14:paraId="0A6333C8" w14:textId="77777777" w:rsidR="0029301F" w:rsidRPr="002F3125" w:rsidRDefault="0029301F" w:rsidP="00B27EED"/>
        </w:tc>
        <w:tc>
          <w:tcPr>
            <w:tcW w:w="1259" w:type="dxa"/>
            <w:vAlign w:val="center"/>
          </w:tcPr>
          <w:p w14:paraId="1AC6263F" w14:textId="77777777" w:rsidR="0029301F" w:rsidRPr="002F3125" w:rsidRDefault="0029301F" w:rsidP="00B27EED"/>
        </w:tc>
      </w:tr>
    </w:tbl>
    <w:p w14:paraId="6841A75F" w14:textId="77777777" w:rsidR="0029301F" w:rsidRPr="006A3DAE" w:rsidRDefault="0029301F" w:rsidP="00B27EED"/>
    <w:p w14:paraId="39BEE864" w14:textId="77777777" w:rsidR="006D55AB" w:rsidRDefault="00000000" w:rsidP="00B27EED">
      <w:pPr>
        <w:pStyle w:val="Heading3"/>
        <w:rPr>
          <w:rStyle w:val="Hyperlink"/>
          <w:rFonts w:eastAsia="Times New Roman"/>
          <w:b w:val="0"/>
          <w:sz w:val="22"/>
          <w:szCs w:val="22"/>
        </w:rPr>
      </w:pPr>
      <w:hyperlink r:id="rId56" w:history="1">
        <w:r w:rsidR="006A3DAE" w:rsidRPr="006A3DAE">
          <w:rPr>
            <w:rStyle w:val="Hyperlink"/>
            <w:rFonts w:eastAsia="Times New Roman"/>
            <w:b w:val="0"/>
            <w:sz w:val="22"/>
            <w:szCs w:val="22"/>
          </w:rPr>
          <w:t>SC.912.N.3.5:</w:t>
        </w:r>
      </w:hyperlink>
    </w:p>
    <w:p w14:paraId="6BE607FC" w14:textId="77777777" w:rsidR="006A3DAE" w:rsidRPr="006A3DAE" w:rsidRDefault="006A3DAE" w:rsidP="006A3DAE">
      <w:pPr>
        <w:rPr>
          <w:rFonts w:eastAsia="Times New Roman" w:cs="Times New Roman"/>
        </w:rPr>
      </w:pPr>
      <w:r w:rsidRPr="006A3DAE">
        <w:rPr>
          <w:rFonts w:eastAsia="Times New Roman" w:cs="Times New Roman"/>
        </w:rPr>
        <w:t>Describe the function of models in science, and identify the wide range of models used in science.</w:t>
      </w:r>
    </w:p>
    <w:p w14:paraId="72CD4F92" w14:textId="77777777" w:rsidR="006A3DAE" w:rsidRPr="006A3DAE" w:rsidRDefault="006A3DAE" w:rsidP="006A3DAE">
      <w:r w:rsidRPr="006A3DAE">
        <w:rPr>
          <w:rFonts w:eastAsia="Times New Roman" w:cs="Times New Roman"/>
          <w:b/>
          <w:bCs/>
        </w:rPr>
        <w:t>Clarifications:</w:t>
      </w:r>
      <w:r w:rsidRPr="006A3DAE">
        <w:rPr>
          <w:rFonts w:eastAsia="Times New Roman" w:cs="Times New Roman"/>
        </w:rPr>
        <w:br/>
        <w:t xml:space="preserve">Describe how models are used by scientists to </w:t>
      </w:r>
      <w:r>
        <w:rPr>
          <w:rFonts w:eastAsia="Times New Roman" w:cs="Times New Roman"/>
        </w:rPr>
        <w:t>explain observations of nature.</w:t>
      </w:r>
      <w:r w:rsidRPr="006A3DAE">
        <w:rPr>
          <w:rFonts w:eastAsia="Times New Roman" w:cs="Times New Roman"/>
        </w:rPr>
        <w:br/>
        <w:t>Florida Standards Connections: MAFS.K12.MP.4: Model with mathematics.</w:t>
      </w:r>
    </w:p>
    <w:p w14:paraId="49728C26" w14:textId="77777777" w:rsidR="00970C67" w:rsidRPr="002F3125" w:rsidRDefault="00970C67"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970C67" w:rsidRPr="002F3125" w14:paraId="38511487" w14:textId="77777777" w:rsidTr="006D60C5">
        <w:trPr>
          <w:trHeight w:val="341"/>
          <w:tblHeader/>
        </w:trPr>
        <w:tc>
          <w:tcPr>
            <w:tcW w:w="2302" w:type="dxa"/>
            <w:vAlign w:val="center"/>
          </w:tcPr>
          <w:p w14:paraId="4A776E3D" w14:textId="77777777" w:rsidR="00970C67" w:rsidRPr="002F3125" w:rsidRDefault="00970C67" w:rsidP="00B27EED">
            <w:pPr>
              <w:rPr>
                <w:b/>
              </w:rPr>
            </w:pPr>
            <w:r w:rsidRPr="002F3125">
              <w:rPr>
                <w:b/>
              </w:rPr>
              <w:t>Name</w:t>
            </w:r>
          </w:p>
        </w:tc>
        <w:tc>
          <w:tcPr>
            <w:tcW w:w="7211" w:type="dxa"/>
            <w:vAlign w:val="center"/>
          </w:tcPr>
          <w:p w14:paraId="62CCEB3B" w14:textId="77777777" w:rsidR="00970C67" w:rsidRPr="002F3125" w:rsidRDefault="00970C67" w:rsidP="00B27EED">
            <w:pPr>
              <w:rPr>
                <w:b/>
              </w:rPr>
            </w:pPr>
            <w:r w:rsidRPr="002F3125">
              <w:rPr>
                <w:b/>
              </w:rPr>
              <w:t>Description</w:t>
            </w:r>
          </w:p>
        </w:tc>
        <w:tc>
          <w:tcPr>
            <w:tcW w:w="1743" w:type="dxa"/>
            <w:vAlign w:val="center"/>
          </w:tcPr>
          <w:p w14:paraId="6A6924CD" w14:textId="77777777" w:rsidR="00970C67" w:rsidRPr="002F3125" w:rsidRDefault="00970C67" w:rsidP="00B27EED">
            <w:pPr>
              <w:rPr>
                <w:b/>
              </w:rPr>
            </w:pPr>
            <w:r w:rsidRPr="002F3125">
              <w:rPr>
                <w:b/>
              </w:rPr>
              <w:t>Date(s) Instruction</w:t>
            </w:r>
          </w:p>
        </w:tc>
        <w:tc>
          <w:tcPr>
            <w:tcW w:w="1839" w:type="dxa"/>
            <w:vAlign w:val="center"/>
          </w:tcPr>
          <w:p w14:paraId="5EB5BBAA" w14:textId="77777777" w:rsidR="00970C67" w:rsidRPr="002F3125" w:rsidRDefault="00970C67" w:rsidP="00B27EED">
            <w:pPr>
              <w:rPr>
                <w:b/>
              </w:rPr>
            </w:pPr>
            <w:r w:rsidRPr="002F3125">
              <w:rPr>
                <w:b/>
              </w:rPr>
              <w:t>Date(s) Assessment</w:t>
            </w:r>
          </w:p>
        </w:tc>
        <w:tc>
          <w:tcPr>
            <w:tcW w:w="1305" w:type="dxa"/>
            <w:vAlign w:val="center"/>
          </w:tcPr>
          <w:p w14:paraId="7CED57E0" w14:textId="77777777" w:rsidR="00970C67" w:rsidRPr="002F3125" w:rsidRDefault="00970C67" w:rsidP="00B27EED">
            <w:pPr>
              <w:rPr>
                <w:b/>
              </w:rPr>
            </w:pPr>
            <w:r w:rsidRPr="002F3125">
              <w:rPr>
                <w:b/>
              </w:rPr>
              <w:t>Date Mastery</w:t>
            </w:r>
          </w:p>
        </w:tc>
      </w:tr>
      <w:tr w:rsidR="006A3DAE" w:rsidRPr="002F3125" w14:paraId="74A436EE" w14:textId="77777777" w:rsidTr="006D60C5">
        <w:trPr>
          <w:trHeight w:val="296"/>
        </w:trPr>
        <w:tc>
          <w:tcPr>
            <w:tcW w:w="2302" w:type="dxa"/>
            <w:vAlign w:val="center"/>
          </w:tcPr>
          <w:p w14:paraId="198D451B" w14:textId="1AAF4A98" w:rsidR="006A3DAE" w:rsidRPr="006E6A3E" w:rsidRDefault="00000000" w:rsidP="006A3DAE">
            <w:pPr>
              <w:rPr>
                <w:rFonts w:eastAsia="Times New Roman"/>
              </w:rPr>
            </w:pPr>
            <w:hyperlink r:id="rId57" w:history="1">
              <w:r w:rsidR="006A3DAE" w:rsidRPr="006E6A3E">
                <w:rPr>
                  <w:rStyle w:val="Hyperlink"/>
                  <w:rFonts w:eastAsia="Times New Roman"/>
                </w:rPr>
                <w:t>SC.912.N.3.In.3:</w:t>
              </w:r>
            </w:hyperlink>
          </w:p>
        </w:tc>
        <w:tc>
          <w:tcPr>
            <w:tcW w:w="7211" w:type="dxa"/>
            <w:vAlign w:val="center"/>
          </w:tcPr>
          <w:p w14:paraId="5BA0C9EA" w14:textId="77777777" w:rsidR="006A3DAE" w:rsidRPr="006E6A3E" w:rsidRDefault="006A3DAE" w:rsidP="006A3DAE">
            <w:pPr>
              <w:rPr>
                <w:rFonts w:eastAsia="Times New Roman"/>
              </w:rPr>
            </w:pPr>
            <w:r w:rsidRPr="006E6A3E">
              <w:rPr>
                <w:rFonts w:eastAsia="Times New Roman"/>
              </w:rPr>
              <w:t xml:space="preserve">Identify ways models are used in the study of science. </w:t>
            </w:r>
          </w:p>
        </w:tc>
        <w:tc>
          <w:tcPr>
            <w:tcW w:w="1743" w:type="dxa"/>
            <w:vAlign w:val="center"/>
          </w:tcPr>
          <w:p w14:paraId="426EFD2F" w14:textId="77777777" w:rsidR="006A3DAE" w:rsidRPr="002F3125" w:rsidRDefault="006A3DAE" w:rsidP="006A3DAE"/>
        </w:tc>
        <w:tc>
          <w:tcPr>
            <w:tcW w:w="1839" w:type="dxa"/>
            <w:vAlign w:val="center"/>
          </w:tcPr>
          <w:p w14:paraId="36F3D27C" w14:textId="77777777" w:rsidR="006A3DAE" w:rsidRPr="002F3125" w:rsidRDefault="006A3DAE" w:rsidP="006A3DAE"/>
        </w:tc>
        <w:tc>
          <w:tcPr>
            <w:tcW w:w="1305" w:type="dxa"/>
            <w:vAlign w:val="center"/>
          </w:tcPr>
          <w:p w14:paraId="42DEB3CA" w14:textId="77777777" w:rsidR="006A3DAE" w:rsidRPr="002F3125" w:rsidRDefault="006A3DAE" w:rsidP="006A3DAE"/>
        </w:tc>
      </w:tr>
      <w:tr w:rsidR="006A3DAE" w:rsidRPr="002F3125" w14:paraId="743A4D9F" w14:textId="77777777" w:rsidTr="006D60C5">
        <w:trPr>
          <w:trHeight w:val="296"/>
        </w:trPr>
        <w:tc>
          <w:tcPr>
            <w:tcW w:w="2302" w:type="dxa"/>
            <w:shd w:val="clear" w:color="auto" w:fill="D3D3D3"/>
            <w:vAlign w:val="center"/>
          </w:tcPr>
          <w:p w14:paraId="5ADC2D8A" w14:textId="61E7187A" w:rsidR="006A3DAE" w:rsidRPr="006E6A3E" w:rsidRDefault="00000000" w:rsidP="006A3DAE">
            <w:pPr>
              <w:rPr>
                <w:rFonts w:eastAsia="Times New Roman"/>
              </w:rPr>
            </w:pPr>
            <w:hyperlink r:id="rId58" w:history="1">
              <w:r w:rsidR="006A3DAE" w:rsidRPr="006E6A3E">
                <w:rPr>
                  <w:rStyle w:val="Hyperlink"/>
                  <w:rFonts w:eastAsia="Times New Roman"/>
                </w:rPr>
                <w:t>SC.912.N.3.Su.3:</w:t>
              </w:r>
            </w:hyperlink>
          </w:p>
        </w:tc>
        <w:tc>
          <w:tcPr>
            <w:tcW w:w="7211" w:type="dxa"/>
            <w:shd w:val="clear" w:color="auto" w:fill="D3D3D3"/>
            <w:vAlign w:val="center"/>
          </w:tcPr>
          <w:p w14:paraId="4BCBE252" w14:textId="77777777" w:rsidR="006A3DAE" w:rsidRPr="006E6A3E" w:rsidRDefault="006A3DAE" w:rsidP="006A3DAE">
            <w:pPr>
              <w:rPr>
                <w:rFonts w:eastAsia="Times New Roman"/>
              </w:rPr>
            </w:pPr>
            <w:r w:rsidRPr="006E6A3E">
              <w:rPr>
                <w:rFonts w:eastAsia="Times New Roman"/>
              </w:rPr>
              <w:t xml:space="preserve">Recognize ways models are used in the study of science. </w:t>
            </w:r>
          </w:p>
        </w:tc>
        <w:tc>
          <w:tcPr>
            <w:tcW w:w="1743" w:type="dxa"/>
            <w:vAlign w:val="center"/>
          </w:tcPr>
          <w:p w14:paraId="67B63FCD" w14:textId="77777777" w:rsidR="006A3DAE" w:rsidRPr="002F3125" w:rsidRDefault="006A3DAE" w:rsidP="006A3DAE"/>
        </w:tc>
        <w:tc>
          <w:tcPr>
            <w:tcW w:w="1839" w:type="dxa"/>
            <w:vAlign w:val="center"/>
          </w:tcPr>
          <w:p w14:paraId="55BA7769" w14:textId="77777777" w:rsidR="006A3DAE" w:rsidRPr="002F3125" w:rsidRDefault="006A3DAE" w:rsidP="006A3DAE"/>
        </w:tc>
        <w:tc>
          <w:tcPr>
            <w:tcW w:w="1305" w:type="dxa"/>
            <w:vAlign w:val="center"/>
          </w:tcPr>
          <w:p w14:paraId="6D83CC1C" w14:textId="77777777" w:rsidR="006A3DAE" w:rsidRPr="002F3125" w:rsidRDefault="006A3DAE" w:rsidP="006A3DAE"/>
        </w:tc>
      </w:tr>
      <w:tr w:rsidR="006A3DAE" w:rsidRPr="002F3125" w14:paraId="2096988E" w14:textId="77777777" w:rsidTr="006D60C5">
        <w:trPr>
          <w:trHeight w:val="296"/>
        </w:trPr>
        <w:tc>
          <w:tcPr>
            <w:tcW w:w="2302" w:type="dxa"/>
            <w:vAlign w:val="center"/>
          </w:tcPr>
          <w:p w14:paraId="7BC0CBE9" w14:textId="01EE0466" w:rsidR="006A3DAE" w:rsidRPr="006E6A3E" w:rsidRDefault="00000000" w:rsidP="006A3DAE">
            <w:pPr>
              <w:rPr>
                <w:rFonts w:eastAsia="Times New Roman"/>
              </w:rPr>
            </w:pPr>
            <w:hyperlink r:id="rId59" w:history="1">
              <w:r w:rsidR="006A3DAE" w:rsidRPr="006E6A3E">
                <w:rPr>
                  <w:rStyle w:val="Hyperlink"/>
                  <w:rFonts w:eastAsia="Times New Roman"/>
                </w:rPr>
                <w:t>SC.912.N.3.Pa.2:</w:t>
              </w:r>
            </w:hyperlink>
          </w:p>
        </w:tc>
        <w:tc>
          <w:tcPr>
            <w:tcW w:w="7211" w:type="dxa"/>
            <w:vAlign w:val="center"/>
          </w:tcPr>
          <w:p w14:paraId="2E5BB34A" w14:textId="77777777" w:rsidR="006A3DAE" w:rsidRPr="006E6A3E" w:rsidRDefault="006A3DAE" w:rsidP="006A3DAE">
            <w:pPr>
              <w:rPr>
                <w:rFonts w:eastAsia="Times New Roman"/>
              </w:rPr>
            </w:pPr>
            <w:r w:rsidRPr="006E6A3E">
              <w:rPr>
                <w:rFonts w:eastAsia="Times New Roman"/>
              </w:rPr>
              <w:t>Recognize a model used in the context of one’s own study of science.</w:t>
            </w:r>
          </w:p>
        </w:tc>
        <w:tc>
          <w:tcPr>
            <w:tcW w:w="1743" w:type="dxa"/>
            <w:vAlign w:val="center"/>
          </w:tcPr>
          <w:p w14:paraId="0EF9EB49" w14:textId="77777777" w:rsidR="006A3DAE" w:rsidRPr="002F3125" w:rsidRDefault="006A3DAE" w:rsidP="006A3DAE"/>
        </w:tc>
        <w:tc>
          <w:tcPr>
            <w:tcW w:w="1839" w:type="dxa"/>
            <w:vAlign w:val="center"/>
          </w:tcPr>
          <w:p w14:paraId="24C41B59" w14:textId="77777777" w:rsidR="006A3DAE" w:rsidRPr="002F3125" w:rsidRDefault="006A3DAE" w:rsidP="006A3DAE"/>
        </w:tc>
        <w:tc>
          <w:tcPr>
            <w:tcW w:w="1305" w:type="dxa"/>
            <w:vAlign w:val="center"/>
          </w:tcPr>
          <w:p w14:paraId="1259F848" w14:textId="77777777" w:rsidR="006A3DAE" w:rsidRPr="002F3125" w:rsidRDefault="006A3DAE" w:rsidP="006A3DAE"/>
        </w:tc>
      </w:tr>
      <w:tr w:rsidR="009C583C" w:rsidRPr="002F3125" w14:paraId="496E8B17" w14:textId="77777777" w:rsidTr="006D60C5">
        <w:trPr>
          <w:trHeight w:val="296"/>
        </w:trPr>
        <w:tc>
          <w:tcPr>
            <w:tcW w:w="2302" w:type="dxa"/>
            <w:vAlign w:val="center"/>
          </w:tcPr>
          <w:p w14:paraId="4C67547B" w14:textId="77777777" w:rsidR="009C583C" w:rsidRPr="002F3125" w:rsidRDefault="009C583C" w:rsidP="00B27EED">
            <w:r w:rsidRPr="002F3125">
              <w:t xml:space="preserve">Resources: </w:t>
            </w:r>
          </w:p>
        </w:tc>
        <w:tc>
          <w:tcPr>
            <w:tcW w:w="7211" w:type="dxa"/>
            <w:vAlign w:val="center"/>
          </w:tcPr>
          <w:p w14:paraId="3320C4CE" w14:textId="77777777" w:rsidR="00336257" w:rsidRPr="002F3125" w:rsidRDefault="00336257" w:rsidP="00B27EED">
            <w:pPr>
              <w:rPr>
                <w:color w:val="000000"/>
              </w:rPr>
            </w:pPr>
          </w:p>
        </w:tc>
        <w:tc>
          <w:tcPr>
            <w:tcW w:w="1743" w:type="dxa"/>
            <w:vAlign w:val="center"/>
          </w:tcPr>
          <w:p w14:paraId="0B2AEFAD" w14:textId="77777777" w:rsidR="009C583C" w:rsidRPr="002F3125" w:rsidRDefault="009C583C" w:rsidP="00B27EED"/>
        </w:tc>
        <w:tc>
          <w:tcPr>
            <w:tcW w:w="1839" w:type="dxa"/>
            <w:vAlign w:val="center"/>
          </w:tcPr>
          <w:p w14:paraId="0939755A" w14:textId="77777777" w:rsidR="009C583C" w:rsidRPr="002F3125" w:rsidRDefault="009C583C" w:rsidP="00B27EED"/>
        </w:tc>
        <w:tc>
          <w:tcPr>
            <w:tcW w:w="1305" w:type="dxa"/>
            <w:vAlign w:val="center"/>
          </w:tcPr>
          <w:p w14:paraId="7C57A554" w14:textId="77777777" w:rsidR="009C583C" w:rsidRPr="002F3125" w:rsidRDefault="009C583C" w:rsidP="00B27EED"/>
        </w:tc>
      </w:tr>
    </w:tbl>
    <w:p w14:paraId="30DAC9B2" w14:textId="77777777" w:rsidR="00970C67" w:rsidRPr="006A3DAE" w:rsidRDefault="00970C67" w:rsidP="00B27EED"/>
    <w:p w14:paraId="5478916C" w14:textId="77777777" w:rsidR="006D55AB" w:rsidRDefault="00000000" w:rsidP="00B27EED">
      <w:pPr>
        <w:pStyle w:val="Heading3"/>
        <w:rPr>
          <w:rStyle w:val="Hyperlink"/>
          <w:rFonts w:eastAsia="Times New Roman"/>
          <w:b w:val="0"/>
          <w:sz w:val="22"/>
          <w:szCs w:val="22"/>
        </w:rPr>
      </w:pPr>
      <w:hyperlink r:id="rId60" w:history="1">
        <w:r w:rsidR="006A3DAE" w:rsidRPr="006A3DAE">
          <w:rPr>
            <w:rStyle w:val="Hyperlink"/>
            <w:rFonts w:eastAsia="Times New Roman"/>
            <w:b w:val="0"/>
            <w:sz w:val="22"/>
            <w:szCs w:val="22"/>
          </w:rPr>
          <w:t>SC.912.N.4.1:</w:t>
        </w:r>
      </w:hyperlink>
    </w:p>
    <w:p w14:paraId="306FBB52" w14:textId="77777777" w:rsidR="006A3DAE" w:rsidRPr="006A3DAE" w:rsidRDefault="006A3DAE" w:rsidP="006A3DAE">
      <w:pPr>
        <w:rPr>
          <w:rFonts w:eastAsia="Times New Roman" w:cs="Times New Roman"/>
        </w:rPr>
      </w:pPr>
      <w:r w:rsidRPr="006A3DAE">
        <w:rPr>
          <w:rFonts w:eastAsia="Times New Roman" w:cs="Times New Roman"/>
        </w:rPr>
        <w:t xml:space="preserve">Explain how scientific knowledge and reasoning provide an </w:t>
      </w:r>
      <w:proofErr w:type="gramStart"/>
      <w:r w:rsidRPr="006A3DAE">
        <w:rPr>
          <w:rFonts w:eastAsia="Times New Roman" w:cs="Times New Roman"/>
        </w:rPr>
        <w:t>empirically-based</w:t>
      </w:r>
      <w:proofErr w:type="gramEnd"/>
      <w:r w:rsidRPr="006A3DAE">
        <w:rPr>
          <w:rFonts w:eastAsia="Times New Roman" w:cs="Times New Roman"/>
        </w:rPr>
        <w:t xml:space="preserve"> perspective to inform society's decision making.</w:t>
      </w:r>
    </w:p>
    <w:p w14:paraId="4971FF85" w14:textId="77777777" w:rsidR="006A3DAE" w:rsidRPr="006A3DAE" w:rsidRDefault="006A3DAE" w:rsidP="006A3DAE">
      <w:r w:rsidRPr="006A3DAE">
        <w:rPr>
          <w:rFonts w:eastAsia="Times New Roman" w:cs="Times New Roman"/>
          <w:b/>
          <w:bCs/>
        </w:rPr>
        <w:t>Clarifications:</w:t>
      </w:r>
      <w:r w:rsidRPr="006A3DAE">
        <w:rPr>
          <w:rFonts w:eastAsia="Times New Roman" w:cs="Times New Roman"/>
        </w:rPr>
        <w:br/>
        <w:t>Recognize that no single universal step-by-step scientific method captures the complexity of doing science. A number of shared values and perspectives char</w:t>
      </w:r>
      <w:r>
        <w:rPr>
          <w:rFonts w:eastAsia="Times New Roman" w:cs="Times New Roman"/>
        </w:rPr>
        <w:t>acterize a scientific approach.</w:t>
      </w:r>
      <w:r w:rsidRPr="006A3DAE">
        <w:rPr>
          <w:rFonts w:eastAsia="Times New Roman" w:cs="Times New Roman"/>
        </w:rPr>
        <w:br/>
        <w:t>MAFS.K12.MP.1: Make sense of problems and persevere in solving them, and MAFS.K12.MP.2: Reason abstractly and quantitatively.</w:t>
      </w:r>
    </w:p>
    <w:p w14:paraId="35647D24" w14:textId="77777777" w:rsidR="00562415" w:rsidRPr="002F3125" w:rsidRDefault="00562415"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02"/>
        <w:gridCol w:w="7211"/>
        <w:gridCol w:w="1743"/>
        <w:gridCol w:w="1839"/>
        <w:gridCol w:w="1305"/>
      </w:tblGrid>
      <w:tr w:rsidR="00562415" w:rsidRPr="002F3125" w14:paraId="6DF3B092" w14:textId="77777777" w:rsidTr="006D60C5">
        <w:trPr>
          <w:trHeight w:val="341"/>
          <w:tblHeader/>
        </w:trPr>
        <w:tc>
          <w:tcPr>
            <w:tcW w:w="2302" w:type="dxa"/>
            <w:vAlign w:val="center"/>
          </w:tcPr>
          <w:p w14:paraId="6B21902A" w14:textId="77777777" w:rsidR="00562415" w:rsidRPr="002F3125" w:rsidRDefault="00562415" w:rsidP="00B27EED">
            <w:pPr>
              <w:rPr>
                <w:b/>
              </w:rPr>
            </w:pPr>
            <w:r w:rsidRPr="002F3125">
              <w:rPr>
                <w:b/>
              </w:rPr>
              <w:t>Name</w:t>
            </w:r>
          </w:p>
        </w:tc>
        <w:tc>
          <w:tcPr>
            <w:tcW w:w="7211" w:type="dxa"/>
            <w:vAlign w:val="center"/>
          </w:tcPr>
          <w:p w14:paraId="01A47D0B" w14:textId="77777777" w:rsidR="00562415" w:rsidRPr="002F3125" w:rsidRDefault="00562415" w:rsidP="00B27EED">
            <w:pPr>
              <w:rPr>
                <w:b/>
              </w:rPr>
            </w:pPr>
            <w:r w:rsidRPr="002F3125">
              <w:rPr>
                <w:b/>
              </w:rPr>
              <w:t>Description</w:t>
            </w:r>
          </w:p>
        </w:tc>
        <w:tc>
          <w:tcPr>
            <w:tcW w:w="1743" w:type="dxa"/>
            <w:vAlign w:val="center"/>
          </w:tcPr>
          <w:p w14:paraId="1E5DC41F" w14:textId="77777777" w:rsidR="00562415" w:rsidRPr="002F3125" w:rsidRDefault="00562415" w:rsidP="00B27EED">
            <w:pPr>
              <w:rPr>
                <w:b/>
              </w:rPr>
            </w:pPr>
            <w:r w:rsidRPr="002F3125">
              <w:rPr>
                <w:b/>
              </w:rPr>
              <w:t>Date(s) Instruction</w:t>
            </w:r>
          </w:p>
        </w:tc>
        <w:tc>
          <w:tcPr>
            <w:tcW w:w="1839" w:type="dxa"/>
            <w:vAlign w:val="center"/>
          </w:tcPr>
          <w:p w14:paraId="0E39AACA" w14:textId="77777777" w:rsidR="00562415" w:rsidRPr="002F3125" w:rsidRDefault="00562415" w:rsidP="00B27EED">
            <w:pPr>
              <w:rPr>
                <w:b/>
              </w:rPr>
            </w:pPr>
            <w:r w:rsidRPr="002F3125">
              <w:rPr>
                <w:b/>
              </w:rPr>
              <w:t>Date(s) Assessment</w:t>
            </w:r>
          </w:p>
        </w:tc>
        <w:tc>
          <w:tcPr>
            <w:tcW w:w="1305" w:type="dxa"/>
            <w:vAlign w:val="center"/>
          </w:tcPr>
          <w:p w14:paraId="5559B7F9" w14:textId="77777777" w:rsidR="00562415" w:rsidRPr="002F3125" w:rsidRDefault="00562415" w:rsidP="00B27EED">
            <w:pPr>
              <w:rPr>
                <w:b/>
              </w:rPr>
            </w:pPr>
            <w:r w:rsidRPr="002F3125">
              <w:rPr>
                <w:b/>
              </w:rPr>
              <w:t>Date Mastery</w:t>
            </w:r>
          </w:p>
        </w:tc>
      </w:tr>
      <w:tr w:rsidR="006A3DAE" w:rsidRPr="002F3125" w14:paraId="14297133" w14:textId="77777777" w:rsidTr="006D60C5">
        <w:trPr>
          <w:trHeight w:val="296"/>
        </w:trPr>
        <w:tc>
          <w:tcPr>
            <w:tcW w:w="2302" w:type="dxa"/>
            <w:vAlign w:val="center"/>
          </w:tcPr>
          <w:p w14:paraId="38C9C2C8" w14:textId="73F6474B" w:rsidR="006A3DAE" w:rsidRPr="006E6A3E" w:rsidRDefault="00000000" w:rsidP="006A3DAE">
            <w:pPr>
              <w:rPr>
                <w:rFonts w:eastAsia="Times New Roman"/>
              </w:rPr>
            </w:pPr>
            <w:hyperlink r:id="rId61" w:history="1">
              <w:r w:rsidR="006A3DAE" w:rsidRPr="006E6A3E">
                <w:rPr>
                  <w:rStyle w:val="Hyperlink"/>
                  <w:rFonts w:eastAsia="Times New Roman"/>
                </w:rPr>
                <w:t>SC.912.N.4.In.1:</w:t>
              </w:r>
            </w:hyperlink>
          </w:p>
        </w:tc>
        <w:tc>
          <w:tcPr>
            <w:tcW w:w="7211" w:type="dxa"/>
            <w:vAlign w:val="center"/>
          </w:tcPr>
          <w:p w14:paraId="2F42424E" w14:textId="77777777" w:rsidR="006A3DAE" w:rsidRPr="006E6A3E" w:rsidRDefault="006A3DAE" w:rsidP="006A3DAE">
            <w:pPr>
              <w:rPr>
                <w:rFonts w:eastAsia="Times New Roman"/>
              </w:rPr>
            </w:pPr>
            <w:r w:rsidRPr="006E6A3E">
              <w:rPr>
                <w:rFonts w:eastAsia="Times New Roman"/>
              </w:rPr>
              <w:t xml:space="preserve">Identify ways scientific knowledge and </w:t>
            </w:r>
            <w:proofErr w:type="gramStart"/>
            <w:r w:rsidRPr="006E6A3E">
              <w:rPr>
                <w:rFonts w:eastAsia="Times New Roman"/>
              </w:rPr>
              <w:t>problem solving</w:t>
            </w:r>
            <w:proofErr w:type="gramEnd"/>
            <w:r w:rsidRPr="006E6A3E">
              <w:rPr>
                <w:rFonts w:eastAsia="Times New Roman"/>
              </w:rPr>
              <w:t xml:space="preserve"> benefit people.</w:t>
            </w:r>
          </w:p>
        </w:tc>
        <w:tc>
          <w:tcPr>
            <w:tcW w:w="1743" w:type="dxa"/>
            <w:vAlign w:val="center"/>
          </w:tcPr>
          <w:p w14:paraId="1BF68766" w14:textId="77777777" w:rsidR="006A3DAE" w:rsidRPr="002F3125" w:rsidRDefault="006A3DAE" w:rsidP="006A3DAE"/>
        </w:tc>
        <w:tc>
          <w:tcPr>
            <w:tcW w:w="1839" w:type="dxa"/>
            <w:vAlign w:val="center"/>
          </w:tcPr>
          <w:p w14:paraId="5BB51E75" w14:textId="77777777" w:rsidR="006A3DAE" w:rsidRPr="002F3125" w:rsidRDefault="006A3DAE" w:rsidP="006A3DAE"/>
        </w:tc>
        <w:tc>
          <w:tcPr>
            <w:tcW w:w="1305" w:type="dxa"/>
            <w:vAlign w:val="center"/>
          </w:tcPr>
          <w:p w14:paraId="4E5E5681" w14:textId="77777777" w:rsidR="006A3DAE" w:rsidRPr="002F3125" w:rsidRDefault="006A3DAE" w:rsidP="006A3DAE"/>
        </w:tc>
      </w:tr>
      <w:tr w:rsidR="006A3DAE" w:rsidRPr="002F3125" w14:paraId="0E91EF18" w14:textId="77777777" w:rsidTr="006D60C5">
        <w:trPr>
          <w:trHeight w:val="296"/>
        </w:trPr>
        <w:tc>
          <w:tcPr>
            <w:tcW w:w="2302" w:type="dxa"/>
            <w:shd w:val="clear" w:color="auto" w:fill="D3D3D3"/>
            <w:vAlign w:val="center"/>
          </w:tcPr>
          <w:p w14:paraId="14E87F4E" w14:textId="45072C1D" w:rsidR="006A3DAE" w:rsidRPr="006E6A3E" w:rsidRDefault="00000000" w:rsidP="006A3DAE">
            <w:pPr>
              <w:rPr>
                <w:rFonts w:eastAsia="Times New Roman"/>
              </w:rPr>
            </w:pPr>
            <w:hyperlink r:id="rId62" w:history="1">
              <w:r w:rsidR="006A3DAE" w:rsidRPr="006E6A3E">
                <w:rPr>
                  <w:rStyle w:val="Hyperlink"/>
                  <w:rFonts w:eastAsia="Times New Roman"/>
                </w:rPr>
                <w:t>SC.912.N.4.Su.1:</w:t>
              </w:r>
            </w:hyperlink>
          </w:p>
        </w:tc>
        <w:tc>
          <w:tcPr>
            <w:tcW w:w="7211" w:type="dxa"/>
            <w:shd w:val="clear" w:color="auto" w:fill="D3D3D3"/>
            <w:vAlign w:val="center"/>
          </w:tcPr>
          <w:p w14:paraId="36689BA5" w14:textId="77777777" w:rsidR="006A3DAE" w:rsidRPr="006E6A3E" w:rsidRDefault="006A3DAE" w:rsidP="006A3DAE">
            <w:pPr>
              <w:rPr>
                <w:rFonts w:eastAsia="Times New Roman"/>
              </w:rPr>
            </w:pPr>
            <w:r w:rsidRPr="006E6A3E">
              <w:rPr>
                <w:rFonts w:eastAsia="Times New Roman"/>
              </w:rPr>
              <w:t xml:space="preserve">Recognize ways scientific knowledge and </w:t>
            </w:r>
            <w:proofErr w:type="gramStart"/>
            <w:r w:rsidRPr="006E6A3E">
              <w:rPr>
                <w:rFonts w:eastAsia="Times New Roman"/>
              </w:rPr>
              <w:t>problem solving</w:t>
            </w:r>
            <w:proofErr w:type="gramEnd"/>
            <w:r w:rsidRPr="006E6A3E">
              <w:rPr>
                <w:rFonts w:eastAsia="Times New Roman"/>
              </w:rPr>
              <w:t xml:space="preserve"> benefit people. </w:t>
            </w:r>
          </w:p>
        </w:tc>
        <w:tc>
          <w:tcPr>
            <w:tcW w:w="1743" w:type="dxa"/>
            <w:vAlign w:val="center"/>
          </w:tcPr>
          <w:p w14:paraId="6627C748" w14:textId="77777777" w:rsidR="006A3DAE" w:rsidRPr="002F3125" w:rsidRDefault="006A3DAE" w:rsidP="006A3DAE"/>
        </w:tc>
        <w:tc>
          <w:tcPr>
            <w:tcW w:w="1839" w:type="dxa"/>
            <w:vAlign w:val="center"/>
          </w:tcPr>
          <w:p w14:paraId="1F14F3CB" w14:textId="77777777" w:rsidR="006A3DAE" w:rsidRPr="002F3125" w:rsidRDefault="006A3DAE" w:rsidP="006A3DAE"/>
        </w:tc>
        <w:tc>
          <w:tcPr>
            <w:tcW w:w="1305" w:type="dxa"/>
            <w:vAlign w:val="center"/>
          </w:tcPr>
          <w:p w14:paraId="01D97609" w14:textId="77777777" w:rsidR="006A3DAE" w:rsidRPr="002F3125" w:rsidRDefault="006A3DAE" w:rsidP="006A3DAE"/>
        </w:tc>
      </w:tr>
      <w:tr w:rsidR="006A3DAE" w:rsidRPr="002F3125" w14:paraId="259EF424" w14:textId="77777777" w:rsidTr="006D60C5">
        <w:trPr>
          <w:trHeight w:val="296"/>
        </w:trPr>
        <w:tc>
          <w:tcPr>
            <w:tcW w:w="2302" w:type="dxa"/>
            <w:vAlign w:val="center"/>
          </w:tcPr>
          <w:p w14:paraId="0F8E2B90" w14:textId="25534A0D" w:rsidR="006A3DAE" w:rsidRPr="006E6A3E" w:rsidRDefault="00000000" w:rsidP="006A3DAE">
            <w:pPr>
              <w:rPr>
                <w:rFonts w:eastAsia="Times New Roman"/>
              </w:rPr>
            </w:pPr>
            <w:hyperlink r:id="rId63" w:history="1">
              <w:r w:rsidR="006A3DAE" w:rsidRPr="006E6A3E">
                <w:rPr>
                  <w:rStyle w:val="Hyperlink"/>
                  <w:rFonts w:eastAsia="Times New Roman"/>
                </w:rPr>
                <w:t>SC.912.N.4.Pa.1:</w:t>
              </w:r>
            </w:hyperlink>
          </w:p>
        </w:tc>
        <w:tc>
          <w:tcPr>
            <w:tcW w:w="7211" w:type="dxa"/>
            <w:vAlign w:val="center"/>
          </w:tcPr>
          <w:p w14:paraId="5C29F480" w14:textId="77777777" w:rsidR="006A3DAE" w:rsidRPr="006E6A3E" w:rsidRDefault="006A3DAE" w:rsidP="006A3DAE">
            <w:pPr>
              <w:rPr>
                <w:rFonts w:eastAsia="Times New Roman"/>
              </w:rPr>
            </w:pPr>
            <w:r w:rsidRPr="006E6A3E">
              <w:rPr>
                <w:rFonts w:eastAsia="Times New Roman"/>
              </w:rPr>
              <w:t xml:space="preserve">Recognize science information that helps people. </w:t>
            </w:r>
          </w:p>
        </w:tc>
        <w:tc>
          <w:tcPr>
            <w:tcW w:w="1743" w:type="dxa"/>
            <w:vAlign w:val="center"/>
          </w:tcPr>
          <w:p w14:paraId="5095AD63" w14:textId="77777777" w:rsidR="006A3DAE" w:rsidRPr="002F3125" w:rsidRDefault="006A3DAE" w:rsidP="006A3DAE"/>
        </w:tc>
        <w:tc>
          <w:tcPr>
            <w:tcW w:w="1839" w:type="dxa"/>
            <w:vAlign w:val="center"/>
          </w:tcPr>
          <w:p w14:paraId="19299578" w14:textId="77777777" w:rsidR="006A3DAE" w:rsidRPr="002F3125" w:rsidRDefault="006A3DAE" w:rsidP="006A3DAE"/>
        </w:tc>
        <w:tc>
          <w:tcPr>
            <w:tcW w:w="1305" w:type="dxa"/>
            <w:vAlign w:val="center"/>
          </w:tcPr>
          <w:p w14:paraId="6B57E2A6" w14:textId="77777777" w:rsidR="006A3DAE" w:rsidRPr="002F3125" w:rsidRDefault="006A3DAE" w:rsidP="006A3DAE"/>
        </w:tc>
      </w:tr>
      <w:tr w:rsidR="007C4944" w:rsidRPr="002F3125" w14:paraId="7455D79F" w14:textId="77777777" w:rsidTr="006D60C5">
        <w:trPr>
          <w:trHeight w:val="296"/>
        </w:trPr>
        <w:tc>
          <w:tcPr>
            <w:tcW w:w="2302" w:type="dxa"/>
            <w:vAlign w:val="center"/>
          </w:tcPr>
          <w:p w14:paraId="5E08CA0A" w14:textId="77777777" w:rsidR="007C4944" w:rsidRPr="002F3125" w:rsidRDefault="007C4944" w:rsidP="00B27EED">
            <w:r w:rsidRPr="002F3125">
              <w:t xml:space="preserve">Resources:  </w:t>
            </w:r>
          </w:p>
        </w:tc>
        <w:tc>
          <w:tcPr>
            <w:tcW w:w="7211" w:type="dxa"/>
            <w:vAlign w:val="center"/>
          </w:tcPr>
          <w:p w14:paraId="123BCDFB" w14:textId="77777777" w:rsidR="00336257" w:rsidRPr="002F3125" w:rsidRDefault="00336257" w:rsidP="00B27EED">
            <w:pPr>
              <w:contextualSpacing/>
              <w:rPr>
                <w:rFonts w:eastAsia="Times New Roman"/>
              </w:rPr>
            </w:pPr>
          </w:p>
        </w:tc>
        <w:tc>
          <w:tcPr>
            <w:tcW w:w="1743" w:type="dxa"/>
            <w:vAlign w:val="center"/>
          </w:tcPr>
          <w:p w14:paraId="1B59E2B0" w14:textId="77777777" w:rsidR="007C4944" w:rsidRPr="002F3125" w:rsidRDefault="007C4944" w:rsidP="00B27EED"/>
        </w:tc>
        <w:tc>
          <w:tcPr>
            <w:tcW w:w="1839" w:type="dxa"/>
            <w:vAlign w:val="center"/>
          </w:tcPr>
          <w:p w14:paraId="625A3EDF" w14:textId="77777777" w:rsidR="007C4944" w:rsidRPr="002F3125" w:rsidRDefault="007C4944" w:rsidP="00B27EED"/>
        </w:tc>
        <w:tc>
          <w:tcPr>
            <w:tcW w:w="1305" w:type="dxa"/>
            <w:vAlign w:val="center"/>
          </w:tcPr>
          <w:p w14:paraId="3B2ACF0C" w14:textId="77777777" w:rsidR="007C4944" w:rsidRPr="002F3125" w:rsidRDefault="007C4944" w:rsidP="00B27EED"/>
        </w:tc>
      </w:tr>
    </w:tbl>
    <w:p w14:paraId="1C3DEDEB" w14:textId="77777777" w:rsidR="00562415" w:rsidRPr="006A3DAE" w:rsidRDefault="00562415" w:rsidP="00B27EED"/>
    <w:p w14:paraId="0EDD0D4B" w14:textId="77777777" w:rsidR="006D55AB" w:rsidRPr="006A3DAE" w:rsidRDefault="00000000" w:rsidP="00B27EED">
      <w:pPr>
        <w:pStyle w:val="Heading3"/>
        <w:rPr>
          <w:rStyle w:val="Hyperlink"/>
          <w:rFonts w:eastAsia="Times New Roman"/>
          <w:b w:val="0"/>
          <w:sz w:val="22"/>
          <w:szCs w:val="22"/>
        </w:rPr>
      </w:pPr>
      <w:hyperlink r:id="rId64" w:history="1">
        <w:r w:rsidR="006A3DAE" w:rsidRPr="006A3DAE">
          <w:rPr>
            <w:rStyle w:val="Hyperlink"/>
            <w:rFonts w:eastAsia="Times New Roman"/>
            <w:b w:val="0"/>
            <w:sz w:val="22"/>
            <w:szCs w:val="22"/>
          </w:rPr>
          <w:t>SC.912.P.8.1:</w:t>
        </w:r>
      </w:hyperlink>
    </w:p>
    <w:p w14:paraId="51539D35" w14:textId="77777777" w:rsidR="006A3DAE" w:rsidRPr="006A3DAE" w:rsidRDefault="006A3DAE" w:rsidP="006A3DAE">
      <w:pPr>
        <w:rPr>
          <w:rFonts w:eastAsia="Times New Roman" w:cs="Times New Roman"/>
        </w:rPr>
      </w:pPr>
      <w:r w:rsidRPr="006A3DAE">
        <w:rPr>
          <w:rFonts w:eastAsia="Times New Roman" w:cs="Times New Roman"/>
        </w:rPr>
        <w:t>Differentiate among the four states of matter.</w:t>
      </w:r>
    </w:p>
    <w:p w14:paraId="0FC2E57B" w14:textId="77777777" w:rsidR="006A3DAE" w:rsidRPr="006A3DAE" w:rsidRDefault="006A3DAE" w:rsidP="006A3DAE">
      <w:r w:rsidRPr="006A3DAE">
        <w:rPr>
          <w:rFonts w:eastAsia="Times New Roman" w:cs="Times New Roman"/>
          <w:b/>
          <w:bCs/>
        </w:rPr>
        <w:t>Clarifications:</w:t>
      </w:r>
      <w:r w:rsidRPr="006A3DAE">
        <w:rPr>
          <w:rFonts w:eastAsia="Times New Roman" w:cs="Times New Roman"/>
        </w:rPr>
        <w:br/>
        <w:t xml:space="preserve">Differentiate among the four states of matter (solid, liquid, </w:t>
      </w:r>
      <w:proofErr w:type="gramStart"/>
      <w:r w:rsidRPr="006A3DAE">
        <w:rPr>
          <w:rFonts w:eastAsia="Times New Roman" w:cs="Times New Roman"/>
        </w:rPr>
        <w:t>gas</w:t>
      </w:r>
      <w:proofErr w:type="gramEnd"/>
      <w:r w:rsidRPr="006A3DAE">
        <w:rPr>
          <w:rFonts w:eastAsia="Times New Roman" w:cs="Times New Roman"/>
        </w:rPr>
        <w:t xml:space="preserve"> and plasma) in terms of energy, particle motion, and phase transitions. (Note: Currently five states of matter have been identified.)</w:t>
      </w:r>
    </w:p>
    <w:p w14:paraId="42EA5063"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562415" w:rsidRPr="002F3125" w14:paraId="2E93B189" w14:textId="77777777" w:rsidTr="006D60C5">
        <w:trPr>
          <w:trHeight w:val="341"/>
          <w:tblHeader/>
        </w:trPr>
        <w:tc>
          <w:tcPr>
            <w:tcW w:w="2336" w:type="dxa"/>
            <w:vAlign w:val="center"/>
          </w:tcPr>
          <w:p w14:paraId="321AC25A" w14:textId="77777777" w:rsidR="00562415" w:rsidRPr="002F3125" w:rsidRDefault="00562415" w:rsidP="00B27EED">
            <w:pPr>
              <w:rPr>
                <w:b/>
              </w:rPr>
            </w:pPr>
            <w:r w:rsidRPr="002F3125">
              <w:rPr>
                <w:b/>
              </w:rPr>
              <w:t>Name</w:t>
            </w:r>
          </w:p>
        </w:tc>
        <w:tc>
          <w:tcPr>
            <w:tcW w:w="7470" w:type="dxa"/>
            <w:vAlign w:val="center"/>
          </w:tcPr>
          <w:p w14:paraId="479ECF1C" w14:textId="77777777" w:rsidR="00562415" w:rsidRPr="002F3125" w:rsidRDefault="00562415" w:rsidP="00B27EED">
            <w:pPr>
              <w:rPr>
                <w:b/>
              </w:rPr>
            </w:pPr>
            <w:r w:rsidRPr="002F3125">
              <w:rPr>
                <w:b/>
              </w:rPr>
              <w:t>Description</w:t>
            </w:r>
          </w:p>
        </w:tc>
        <w:tc>
          <w:tcPr>
            <w:tcW w:w="1626" w:type="dxa"/>
            <w:vAlign w:val="center"/>
          </w:tcPr>
          <w:p w14:paraId="327C4BE6" w14:textId="77777777" w:rsidR="00562415" w:rsidRPr="002F3125" w:rsidRDefault="00562415" w:rsidP="00B27EED">
            <w:pPr>
              <w:rPr>
                <w:b/>
              </w:rPr>
            </w:pPr>
            <w:r w:rsidRPr="002F3125">
              <w:rPr>
                <w:b/>
              </w:rPr>
              <w:t>Date(s) Instruction</w:t>
            </w:r>
          </w:p>
        </w:tc>
        <w:tc>
          <w:tcPr>
            <w:tcW w:w="1709" w:type="dxa"/>
            <w:vAlign w:val="center"/>
          </w:tcPr>
          <w:p w14:paraId="65789184" w14:textId="77777777" w:rsidR="00562415" w:rsidRPr="002F3125" w:rsidRDefault="00562415" w:rsidP="00B27EED">
            <w:pPr>
              <w:rPr>
                <w:b/>
              </w:rPr>
            </w:pPr>
            <w:r w:rsidRPr="002F3125">
              <w:rPr>
                <w:b/>
              </w:rPr>
              <w:t>Date(s) Assessment</w:t>
            </w:r>
          </w:p>
        </w:tc>
        <w:tc>
          <w:tcPr>
            <w:tcW w:w="1259" w:type="dxa"/>
            <w:vAlign w:val="center"/>
          </w:tcPr>
          <w:p w14:paraId="5D73626C" w14:textId="77777777" w:rsidR="00562415" w:rsidRPr="002F3125" w:rsidRDefault="00562415" w:rsidP="00B27EED">
            <w:pPr>
              <w:rPr>
                <w:b/>
              </w:rPr>
            </w:pPr>
            <w:r w:rsidRPr="002F3125">
              <w:rPr>
                <w:b/>
              </w:rPr>
              <w:t>Date Mastery</w:t>
            </w:r>
          </w:p>
        </w:tc>
      </w:tr>
      <w:tr w:rsidR="006A3DAE" w:rsidRPr="002F3125" w14:paraId="5AD9E351" w14:textId="77777777" w:rsidTr="006D60C5">
        <w:trPr>
          <w:trHeight w:val="296"/>
        </w:trPr>
        <w:tc>
          <w:tcPr>
            <w:tcW w:w="2336" w:type="dxa"/>
            <w:vAlign w:val="center"/>
          </w:tcPr>
          <w:p w14:paraId="730EA89D" w14:textId="73A05435" w:rsidR="006A3DAE" w:rsidRPr="006E6A3E" w:rsidRDefault="00000000" w:rsidP="006A3DAE">
            <w:pPr>
              <w:rPr>
                <w:rFonts w:eastAsia="Times New Roman"/>
              </w:rPr>
            </w:pPr>
            <w:hyperlink r:id="rId65" w:history="1">
              <w:r w:rsidR="006A3DAE" w:rsidRPr="006E6A3E">
                <w:rPr>
                  <w:rStyle w:val="Hyperlink"/>
                  <w:rFonts w:eastAsia="Times New Roman"/>
                </w:rPr>
                <w:t>SC.912.P.8.In.1:</w:t>
              </w:r>
            </w:hyperlink>
          </w:p>
        </w:tc>
        <w:tc>
          <w:tcPr>
            <w:tcW w:w="7470" w:type="dxa"/>
            <w:vAlign w:val="center"/>
          </w:tcPr>
          <w:p w14:paraId="146772B1" w14:textId="77777777" w:rsidR="006A3DAE" w:rsidRPr="006E6A3E" w:rsidRDefault="006A3DAE" w:rsidP="006A3DAE">
            <w:pPr>
              <w:rPr>
                <w:rFonts w:eastAsia="Times New Roman"/>
              </w:rPr>
            </w:pPr>
            <w:r w:rsidRPr="006E6A3E">
              <w:rPr>
                <w:rFonts w:eastAsia="Times New Roman"/>
              </w:rPr>
              <w:t xml:space="preserve">Classify states of matter as solid, liquid, and gaseous. </w:t>
            </w:r>
          </w:p>
        </w:tc>
        <w:tc>
          <w:tcPr>
            <w:tcW w:w="1626" w:type="dxa"/>
            <w:vAlign w:val="center"/>
          </w:tcPr>
          <w:p w14:paraId="5FA7BA41" w14:textId="77777777" w:rsidR="006A3DAE" w:rsidRPr="002F3125" w:rsidRDefault="006A3DAE" w:rsidP="006A3DAE"/>
        </w:tc>
        <w:tc>
          <w:tcPr>
            <w:tcW w:w="1709" w:type="dxa"/>
            <w:vAlign w:val="center"/>
          </w:tcPr>
          <w:p w14:paraId="40A1342B" w14:textId="77777777" w:rsidR="006A3DAE" w:rsidRPr="002F3125" w:rsidRDefault="006A3DAE" w:rsidP="006A3DAE"/>
        </w:tc>
        <w:tc>
          <w:tcPr>
            <w:tcW w:w="1259" w:type="dxa"/>
            <w:vAlign w:val="center"/>
          </w:tcPr>
          <w:p w14:paraId="035B2653" w14:textId="77777777" w:rsidR="006A3DAE" w:rsidRPr="002F3125" w:rsidRDefault="006A3DAE" w:rsidP="006A3DAE"/>
        </w:tc>
      </w:tr>
      <w:tr w:rsidR="006A3DAE" w:rsidRPr="002F3125" w14:paraId="2630B3E0" w14:textId="77777777" w:rsidTr="006D60C5">
        <w:trPr>
          <w:trHeight w:val="296"/>
        </w:trPr>
        <w:tc>
          <w:tcPr>
            <w:tcW w:w="2336" w:type="dxa"/>
            <w:shd w:val="clear" w:color="auto" w:fill="D3D3D3"/>
            <w:vAlign w:val="center"/>
          </w:tcPr>
          <w:p w14:paraId="73F277DC" w14:textId="1304A41B" w:rsidR="006A3DAE" w:rsidRPr="006E6A3E" w:rsidRDefault="00000000" w:rsidP="006A3DAE">
            <w:pPr>
              <w:rPr>
                <w:rFonts w:eastAsia="Times New Roman"/>
              </w:rPr>
            </w:pPr>
            <w:hyperlink r:id="rId66" w:history="1">
              <w:r w:rsidR="006A3DAE" w:rsidRPr="006E6A3E">
                <w:rPr>
                  <w:rStyle w:val="Hyperlink"/>
                  <w:rFonts w:eastAsia="Times New Roman"/>
                </w:rPr>
                <w:t>SC.912.P.8.Su.1:</w:t>
              </w:r>
            </w:hyperlink>
          </w:p>
        </w:tc>
        <w:tc>
          <w:tcPr>
            <w:tcW w:w="7470" w:type="dxa"/>
            <w:shd w:val="clear" w:color="auto" w:fill="D3D3D3"/>
            <w:vAlign w:val="center"/>
          </w:tcPr>
          <w:p w14:paraId="37ED202B" w14:textId="77777777" w:rsidR="006A3DAE" w:rsidRPr="006E6A3E" w:rsidRDefault="006A3DAE" w:rsidP="006A3DAE">
            <w:pPr>
              <w:rPr>
                <w:rFonts w:eastAsia="Times New Roman"/>
              </w:rPr>
            </w:pPr>
            <w:r w:rsidRPr="006E6A3E">
              <w:rPr>
                <w:rFonts w:eastAsia="Times New Roman"/>
              </w:rPr>
              <w:t xml:space="preserve">Identify examples of states of matter as solid, liquid, and gaseous. </w:t>
            </w:r>
          </w:p>
        </w:tc>
        <w:tc>
          <w:tcPr>
            <w:tcW w:w="1626" w:type="dxa"/>
            <w:vAlign w:val="center"/>
          </w:tcPr>
          <w:p w14:paraId="1EF7E52B" w14:textId="77777777" w:rsidR="006A3DAE" w:rsidRPr="002F3125" w:rsidRDefault="006A3DAE" w:rsidP="006A3DAE"/>
        </w:tc>
        <w:tc>
          <w:tcPr>
            <w:tcW w:w="1709" w:type="dxa"/>
            <w:vAlign w:val="center"/>
          </w:tcPr>
          <w:p w14:paraId="271F6A67" w14:textId="77777777" w:rsidR="006A3DAE" w:rsidRPr="002F3125" w:rsidRDefault="006A3DAE" w:rsidP="006A3DAE"/>
        </w:tc>
        <w:tc>
          <w:tcPr>
            <w:tcW w:w="1259" w:type="dxa"/>
            <w:vAlign w:val="center"/>
          </w:tcPr>
          <w:p w14:paraId="7B41CBB4" w14:textId="77777777" w:rsidR="006A3DAE" w:rsidRPr="002F3125" w:rsidRDefault="006A3DAE" w:rsidP="006A3DAE"/>
        </w:tc>
      </w:tr>
      <w:tr w:rsidR="006A3DAE" w:rsidRPr="002F3125" w14:paraId="396D455C" w14:textId="77777777" w:rsidTr="006D60C5">
        <w:trPr>
          <w:trHeight w:val="296"/>
        </w:trPr>
        <w:tc>
          <w:tcPr>
            <w:tcW w:w="2336" w:type="dxa"/>
            <w:vAlign w:val="center"/>
          </w:tcPr>
          <w:p w14:paraId="3571590A" w14:textId="4B0A0893" w:rsidR="006A3DAE" w:rsidRPr="006E6A3E" w:rsidRDefault="00000000" w:rsidP="006A3DAE">
            <w:pPr>
              <w:rPr>
                <w:rFonts w:eastAsia="Times New Roman"/>
              </w:rPr>
            </w:pPr>
            <w:hyperlink r:id="rId67" w:history="1">
              <w:r w:rsidR="006A3DAE" w:rsidRPr="006E6A3E">
                <w:rPr>
                  <w:rStyle w:val="Hyperlink"/>
                  <w:rFonts w:eastAsia="Times New Roman"/>
                </w:rPr>
                <w:t>SC.912.P.8.Pa.1:</w:t>
              </w:r>
            </w:hyperlink>
          </w:p>
        </w:tc>
        <w:tc>
          <w:tcPr>
            <w:tcW w:w="7470" w:type="dxa"/>
            <w:vAlign w:val="center"/>
          </w:tcPr>
          <w:p w14:paraId="5871A51B" w14:textId="77777777" w:rsidR="006A3DAE" w:rsidRPr="006E6A3E" w:rsidRDefault="006A3DAE" w:rsidP="006A3DAE">
            <w:pPr>
              <w:rPr>
                <w:rFonts w:eastAsia="Times New Roman"/>
              </w:rPr>
            </w:pPr>
            <w:r w:rsidRPr="006E6A3E">
              <w:rPr>
                <w:rFonts w:eastAsia="Times New Roman"/>
              </w:rPr>
              <w:t xml:space="preserve">Select an example of a common solid, liquid, and gas. </w:t>
            </w:r>
          </w:p>
        </w:tc>
        <w:tc>
          <w:tcPr>
            <w:tcW w:w="1626" w:type="dxa"/>
            <w:vAlign w:val="center"/>
          </w:tcPr>
          <w:p w14:paraId="1AD7D9CC" w14:textId="77777777" w:rsidR="006A3DAE" w:rsidRPr="002F3125" w:rsidRDefault="006A3DAE" w:rsidP="006A3DAE"/>
        </w:tc>
        <w:tc>
          <w:tcPr>
            <w:tcW w:w="1709" w:type="dxa"/>
            <w:vAlign w:val="center"/>
          </w:tcPr>
          <w:p w14:paraId="65CB2A8B" w14:textId="77777777" w:rsidR="006A3DAE" w:rsidRPr="002F3125" w:rsidRDefault="006A3DAE" w:rsidP="006A3DAE"/>
        </w:tc>
        <w:tc>
          <w:tcPr>
            <w:tcW w:w="1259" w:type="dxa"/>
            <w:vAlign w:val="center"/>
          </w:tcPr>
          <w:p w14:paraId="3E2C029E" w14:textId="77777777" w:rsidR="006A3DAE" w:rsidRPr="002F3125" w:rsidRDefault="006A3DAE" w:rsidP="006A3DAE"/>
        </w:tc>
      </w:tr>
      <w:tr w:rsidR="00562415" w:rsidRPr="002F3125" w14:paraId="7EA63FB2" w14:textId="77777777" w:rsidTr="006D60C5">
        <w:trPr>
          <w:trHeight w:val="296"/>
        </w:trPr>
        <w:tc>
          <w:tcPr>
            <w:tcW w:w="2336" w:type="dxa"/>
            <w:vAlign w:val="center"/>
          </w:tcPr>
          <w:p w14:paraId="300AABB8" w14:textId="77777777" w:rsidR="00562415" w:rsidRPr="002F3125" w:rsidRDefault="00562415" w:rsidP="00B27EED">
            <w:r w:rsidRPr="002F3125">
              <w:t>Resources:</w:t>
            </w:r>
          </w:p>
        </w:tc>
        <w:tc>
          <w:tcPr>
            <w:tcW w:w="7470" w:type="dxa"/>
            <w:vAlign w:val="center"/>
          </w:tcPr>
          <w:p w14:paraId="246A8EC2" w14:textId="77777777" w:rsidR="00562415" w:rsidRPr="002F3125" w:rsidRDefault="00562415" w:rsidP="00B27EED">
            <w:pPr>
              <w:contextualSpacing/>
            </w:pPr>
          </w:p>
        </w:tc>
        <w:tc>
          <w:tcPr>
            <w:tcW w:w="1626" w:type="dxa"/>
            <w:vAlign w:val="center"/>
          </w:tcPr>
          <w:p w14:paraId="26F364F2" w14:textId="77777777" w:rsidR="00562415" w:rsidRPr="002F3125" w:rsidRDefault="00562415" w:rsidP="00B27EED"/>
        </w:tc>
        <w:tc>
          <w:tcPr>
            <w:tcW w:w="1709" w:type="dxa"/>
            <w:vAlign w:val="center"/>
          </w:tcPr>
          <w:p w14:paraId="627461CB" w14:textId="77777777" w:rsidR="00562415" w:rsidRPr="002F3125" w:rsidRDefault="00562415" w:rsidP="00B27EED"/>
        </w:tc>
        <w:tc>
          <w:tcPr>
            <w:tcW w:w="1259" w:type="dxa"/>
            <w:vAlign w:val="center"/>
          </w:tcPr>
          <w:p w14:paraId="25D88655" w14:textId="77777777" w:rsidR="00562415" w:rsidRPr="002F3125" w:rsidRDefault="00562415" w:rsidP="00B27EED"/>
        </w:tc>
      </w:tr>
    </w:tbl>
    <w:p w14:paraId="4AE6812E" w14:textId="77777777" w:rsidR="00562415" w:rsidRDefault="00562415" w:rsidP="00B27EED"/>
    <w:p w14:paraId="07F6A2BF" w14:textId="77777777" w:rsidR="006A3DAE" w:rsidRDefault="00000000" w:rsidP="00B27EED">
      <w:pPr>
        <w:rPr>
          <w:rStyle w:val="Hyperlink"/>
          <w:rFonts w:eastAsia="Times New Roman"/>
        </w:rPr>
      </w:pPr>
      <w:hyperlink r:id="rId68" w:history="1">
        <w:r w:rsidR="006A3DAE" w:rsidRPr="006E6A3E">
          <w:rPr>
            <w:rStyle w:val="Hyperlink"/>
            <w:rFonts w:eastAsia="Times New Roman"/>
          </w:rPr>
          <w:t>SC.912.P.8.2:</w:t>
        </w:r>
      </w:hyperlink>
    </w:p>
    <w:p w14:paraId="1BCE357B" w14:textId="77777777" w:rsidR="006A3DAE" w:rsidRPr="006A3DAE" w:rsidRDefault="006A3DAE" w:rsidP="006A3DAE">
      <w:pPr>
        <w:rPr>
          <w:rFonts w:eastAsia="Times New Roman" w:cs="Times New Roman"/>
        </w:rPr>
      </w:pPr>
      <w:r w:rsidRPr="006A3DAE">
        <w:rPr>
          <w:rFonts w:eastAsia="Times New Roman" w:cs="Times New Roman"/>
        </w:rPr>
        <w:t>Differentiate between physical and chemical properties and physical and chemical changes of matter.</w:t>
      </w:r>
    </w:p>
    <w:p w14:paraId="50E67D15" w14:textId="77777777" w:rsidR="006A3DAE" w:rsidRPr="002F3125" w:rsidRDefault="006A3DAE" w:rsidP="006A3DAE">
      <w:r w:rsidRPr="006A3DAE">
        <w:rPr>
          <w:rFonts w:eastAsia="Times New Roman" w:cs="Times New Roman"/>
          <w:b/>
          <w:bCs/>
        </w:rPr>
        <w:t>Clarifications:</w:t>
      </w:r>
      <w:r w:rsidRPr="006A3DAE">
        <w:rPr>
          <w:rFonts w:eastAsia="Times New Roman" w:cs="Times New Roman"/>
        </w:rPr>
        <w:br/>
        <w:t xml:space="preserve">Discuss volume, compressibility, density, conductivity, malleability, reactivity, molecular composition, freezing, </w:t>
      </w:r>
      <w:proofErr w:type="gramStart"/>
      <w:r w:rsidRPr="006A3DAE">
        <w:rPr>
          <w:rFonts w:eastAsia="Times New Roman" w:cs="Times New Roman"/>
        </w:rPr>
        <w:t>melting</w:t>
      </w:r>
      <w:proofErr w:type="gramEnd"/>
      <w:r w:rsidRPr="006A3DAE">
        <w:rPr>
          <w:rFonts w:eastAsia="Times New Roman" w:cs="Times New Roman"/>
        </w:rPr>
        <w:t xml:space="preserve"> and boiling points. Describe simple laboratory techniques that can be used to separate homogeneous and heterogeneous mixtures (</w:t>
      </w:r>
      <w:proofErr w:type="gramStart"/>
      <w:r w:rsidRPr="006A3DAE">
        <w:rPr>
          <w:rFonts w:eastAsia="Times New Roman" w:cs="Times New Roman"/>
        </w:rPr>
        <w:t>e.g.</w:t>
      </w:r>
      <w:proofErr w:type="gramEnd"/>
      <w:r w:rsidRPr="006A3DAE">
        <w:rPr>
          <w:rFonts w:eastAsia="Times New Roman" w:cs="Times New Roman"/>
        </w:rPr>
        <w:t xml:space="preserve"> filtration, distillation, chromatography, evaporation).</w:t>
      </w:r>
    </w:p>
    <w:p w14:paraId="355980D2" w14:textId="77777777" w:rsidR="00562415" w:rsidRPr="002F3125" w:rsidRDefault="00562415"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562415" w:rsidRPr="002F3125" w14:paraId="2E1FAE2A" w14:textId="77777777" w:rsidTr="006D60C5">
        <w:trPr>
          <w:trHeight w:val="341"/>
          <w:tblHeader/>
        </w:trPr>
        <w:tc>
          <w:tcPr>
            <w:tcW w:w="2336" w:type="dxa"/>
            <w:vAlign w:val="center"/>
          </w:tcPr>
          <w:p w14:paraId="45AFCB3C" w14:textId="77777777" w:rsidR="00562415" w:rsidRPr="002F3125" w:rsidRDefault="00562415" w:rsidP="00B27EED">
            <w:pPr>
              <w:rPr>
                <w:b/>
              </w:rPr>
            </w:pPr>
            <w:r w:rsidRPr="002F3125">
              <w:rPr>
                <w:b/>
              </w:rPr>
              <w:t>Name</w:t>
            </w:r>
          </w:p>
        </w:tc>
        <w:tc>
          <w:tcPr>
            <w:tcW w:w="7470" w:type="dxa"/>
            <w:vAlign w:val="center"/>
          </w:tcPr>
          <w:p w14:paraId="04149990" w14:textId="77777777" w:rsidR="00562415" w:rsidRPr="002F3125" w:rsidRDefault="00562415" w:rsidP="00B27EED">
            <w:pPr>
              <w:rPr>
                <w:b/>
              </w:rPr>
            </w:pPr>
            <w:r w:rsidRPr="002F3125">
              <w:rPr>
                <w:b/>
              </w:rPr>
              <w:t>Description</w:t>
            </w:r>
          </w:p>
        </w:tc>
        <w:tc>
          <w:tcPr>
            <w:tcW w:w="1626" w:type="dxa"/>
            <w:vAlign w:val="center"/>
          </w:tcPr>
          <w:p w14:paraId="2553D7D8" w14:textId="77777777" w:rsidR="00562415" w:rsidRPr="002F3125" w:rsidRDefault="00562415" w:rsidP="00B27EED">
            <w:pPr>
              <w:rPr>
                <w:b/>
              </w:rPr>
            </w:pPr>
            <w:r w:rsidRPr="002F3125">
              <w:rPr>
                <w:b/>
              </w:rPr>
              <w:t>Date(s) Instruction</w:t>
            </w:r>
          </w:p>
        </w:tc>
        <w:tc>
          <w:tcPr>
            <w:tcW w:w="1709" w:type="dxa"/>
            <w:vAlign w:val="center"/>
          </w:tcPr>
          <w:p w14:paraId="1C8C4B98" w14:textId="77777777" w:rsidR="00562415" w:rsidRPr="002F3125" w:rsidRDefault="00562415" w:rsidP="00B27EED">
            <w:pPr>
              <w:rPr>
                <w:b/>
              </w:rPr>
            </w:pPr>
            <w:r w:rsidRPr="002F3125">
              <w:rPr>
                <w:b/>
              </w:rPr>
              <w:t>Date(s) Assessment</w:t>
            </w:r>
          </w:p>
        </w:tc>
        <w:tc>
          <w:tcPr>
            <w:tcW w:w="1259" w:type="dxa"/>
            <w:vAlign w:val="center"/>
          </w:tcPr>
          <w:p w14:paraId="4D3CBCB1" w14:textId="77777777" w:rsidR="00562415" w:rsidRPr="002F3125" w:rsidRDefault="00562415" w:rsidP="00B27EED">
            <w:pPr>
              <w:rPr>
                <w:b/>
              </w:rPr>
            </w:pPr>
            <w:r w:rsidRPr="002F3125">
              <w:rPr>
                <w:b/>
              </w:rPr>
              <w:t>Date Mastery</w:t>
            </w:r>
          </w:p>
        </w:tc>
      </w:tr>
      <w:tr w:rsidR="006A3DAE" w:rsidRPr="002F3125" w14:paraId="02AC5BF0" w14:textId="77777777" w:rsidTr="006D60C5">
        <w:trPr>
          <w:trHeight w:val="296"/>
        </w:trPr>
        <w:tc>
          <w:tcPr>
            <w:tcW w:w="2336" w:type="dxa"/>
            <w:vAlign w:val="center"/>
          </w:tcPr>
          <w:p w14:paraId="10694F43" w14:textId="710C501E" w:rsidR="006A3DAE" w:rsidRPr="006E6A3E" w:rsidRDefault="00000000" w:rsidP="006A3DAE">
            <w:pPr>
              <w:rPr>
                <w:rFonts w:eastAsia="Times New Roman"/>
              </w:rPr>
            </w:pPr>
            <w:hyperlink r:id="rId69" w:history="1">
              <w:r w:rsidR="006A3DAE" w:rsidRPr="006E6A3E">
                <w:rPr>
                  <w:rStyle w:val="Hyperlink"/>
                  <w:rFonts w:eastAsia="Times New Roman"/>
                </w:rPr>
                <w:t>SC.912.P.8.In.2:</w:t>
              </w:r>
            </w:hyperlink>
          </w:p>
        </w:tc>
        <w:tc>
          <w:tcPr>
            <w:tcW w:w="7470" w:type="dxa"/>
            <w:vAlign w:val="center"/>
          </w:tcPr>
          <w:p w14:paraId="33127430" w14:textId="77777777" w:rsidR="006A3DAE" w:rsidRPr="006E6A3E" w:rsidRDefault="006A3DAE" w:rsidP="006A3DAE">
            <w:pPr>
              <w:rPr>
                <w:rFonts w:eastAsia="Times New Roman"/>
              </w:rPr>
            </w:pPr>
            <w:r w:rsidRPr="006E6A3E">
              <w:rPr>
                <w:rFonts w:eastAsia="Times New Roman"/>
              </w:rPr>
              <w:t xml:space="preserve">Compare characteristics of physical and chemical changes of matter. </w:t>
            </w:r>
          </w:p>
        </w:tc>
        <w:tc>
          <w:tcPr>
            <w:tcW w:w="1626" w:type="dxa"/>
            <w:vAlign w:val="center"/>
          </w:tcPr>
          <w:p w14:paraId="66002DC7" w14:textId="77777777" w:rsidR="006A3DAE" w:rsidRPr="002F3125" w:rsidRDefault="006A3DAE" w:rsidP="006A3DAE"/>
        </w:tc>
        <w:tc>
          <w:tcPr>
            <w:tcW w:w="1709" w:type="dxa"/>
            <w:vAlign w:val="center"/>
          </w:tcPr>
          <w:p w14:paraId="2FE90B0D" w14:textId="77777777" w:rsidR="006A3DAE" w:rsidRPr="002F3125" w:rsidRDefault="006A3DAE" w:rsidP="006A3DAE"/>
        </w:tc>
        <w:tc>
          <w:tcPr>
            <w:tcW w:w="1259" w:type="dxa"/>
            <w:vAlign w:val="center"/>
          </w:tcPr>
          <w:p w14:paraId="1A59D0CF" w14:textId="77777777" w:rsidR="006A3DAE" w:rsidRPr="002F3125" w:rsidRDefault="006A3DAE" w:rsidP="006A3DAE"/>
        </w:tc>
      </w:tr>
      <w:tr w:rsidR="006A3DAE" w:rsidRPr="002F3125" w14:paraId="0BECC73D" w14:textId="77777777" w:rsidTr="006D60C5">
        <w:trPr>
          <w:trHeight w:val="296"/>
        </w:trPr>
        <w:tc>
          <w:tcPr>
            <w:tcW w:w="2336" w:type="dxa"/>
            <w:shd w:val="clear" w:color="auto" w:fill="D3D3D3"/>
            <w:vAlign w:val="center"/>
          </w:tcPr>
          <w:p w14:paraId="294FA549" w14:textId="17BE8A29" w:rsidR="006A3DAE" w:rsidRPr="006E6A3E" w:rsidRDefault="00000000" w:rsidP="006A3DAE">
            <w:pPr>
              <w:rPr>
                <w:rFonts w:eastAsia="Times New Roman"/>
              </w:rPr>
            </w:pPr>
            <w:hyperlink r:id="rId70" w:history="1">
              <w:r w:rsidR="006A3DAE" w:rsidRPr="006E6A3E">
                <w:rPr>
                  <w:rStyle w:val="Hyperlink"/>
                  <w:rFonts w:eastAsia="Times New Roman"/>
                </w:rPr>
                <w:t>SC.912.P.8.Su.2:</w:t>
              </w:r>
            </w:hyperlink>
          </w:p>
        </w:tc>
        <w:tc>
          <w:tcPr>
            <w:tcW w:w="7470" w:type="dxa"/>
            <w:shd w:val="clear" w:color="auto" w:fill="D3D3D3"/>
            <w:vAlign w:val="center"/>
          </w:tcPr>
          <w:p w14:paraId="6F84A39B" w14:textId="77777777" w:rsidR="006A3DAE" w:rsidRPr="006E6A3E" w:rsidRDefault="006A3DAE" w:rsidP="006A3DAE">
            <w:pPr>
              <w:rPr>
                <w:rFonts w:eastAsia="Times New Roman"/>
              </w:rPr>
            </w:pPr>
            <w:r w:rsidRPr="006E6A3E">
              <w:rPr>
                <w:rFonts w:eastAsia="Times New Roman"/>
              </w:rPr>
              <w:t xml:space="preserve">Identify examples of physical and chemical changes. </w:t>
            </w:r>
          </w:p>
        </w:tc>
        <w:tc>
          <w:tcPr>
            <w:tcW w:w="1626" w:type="dxa"/>
            <w:vAlign w:val="center"/>
          </w:tcPr>
          <w:p w14:paraId="4E856A18" w14:textId="77777777" w:rsidR="006A3DAE" w:rsidRPr="002F3125" w:rsidRDefault="006A3DAE" w:rsidP="006A3DAE"/>
        </w:tc>
        <w:tc>
          <w:tcPr>
            <w:tcW w:w="1709" w:type="dxa"/>
            <w:vAlign w:val="center"/>
          </w:tcPr>
          <w:p w14:paraId="6F43ED10" w14:textId="77777777" w:rsidR="006A3DAE" w:rsidRPr="002F3125" w:rsidRDefault="006A3DAE" w:rsidP="006A3DAE"/>
        </w:tc>
        <w:tc>
          <w:tcPr>
            <w:tcW w:w="1259" w:type="dxa"/>
            <w:vAlign w:val="center"/>
          </w:tcPr>
          <w:p w14:paraId="1BEA708E" w14:textId="77777777" w:rsidR="006A3DAE" w:rsidRPr="002F3125" w:rsidRDefault="006A3DAE" w:rsidP="006A3DAE"/>
        </w:tc>
      </w:tr>
      <w:tr w:rsidR="006A3DAE" w:rsidRPr="002F3125" w14:paraId="06B6F6E3" w14:textId="77777777" w:rsidTr="006D60C5">
        <w:trPr>
          <w:trHeight w:val="296"/>
        </w:trPr>
        <w:tc>
          <w:tcPr>
            <w:tcW w:w="2336" w:type="dxa"/>
            <w:vAlign w:val="center"/>
          </w:tcPr>
          <w:p w14:paraId="15A425DC" w14:textId="3D450797" w:rsidR="006A3DAE" w:rsidRPr="006E6A3E" w:rsidRDefault="00000000" w:rsidP="006A3DAE">
            <w:pPr>
              <w:rPr>
                <w:rFonts w:eastAsia="Times New Roman"/>
              </w:rPr>
            </w:pPr>
            <w:hyperlink r:id="rId71" w:history="1">
              <w:r w:rsidR="006A3DAE" w:rsidRPr="006E6A3E">
                <w:rPr>
                  <w:rStyle w:val="Hyperlink"/>
                  <w:rFonts w:eastAsia="Times New Roman"/>
                </w:rPr>
                <w:t>SC.912.P.8.Pa.2:</w:t>
              </w:r>
            </w:hyperlink>
          </w:p>
        </w:tc>
        <w:tc>
          <w:tcPr>
            <w:tcW w:w="7470" w:type="dxa"/>
            <w:vAlign w:val="center"/>
          </w:tcPr>
          <w:p w14:paraId="554D3353" w14:textId="77777777" w:rsidR="006A3DAE" w:rsidRPr="006E6A3E" w:rsidRDefault="006A3DAE" w:rsidP="006A3DAE">
            <w:pPr>
              <w:rPr>
                <w:rFonts w:eastAsia="Times New Roman"/>
              </w:rPr>
            </w:pPr>
            <w:r w:rsidRPr="006E6A3E">
              <w:rPr>
                <w:rFonts w:eastAsia="Times New Roman"/>
              </w:rPr>
              <w:t>Recognize a common chemical change, such as cooking, burning, rusting, or decaying.</w:t>
            </w:r>
          </w:p>
        </w:tc>
        <w:tc>
          <w:tcPr>
            <w:tcW w:w="1626" w:type="dxa"/>
            <w:vAlign w:val="center"/>
          </w:tcPr>
          <w:p w14:paraId="0DB6DF28" w14:textId="77777777" w:rsidR="006A3DAE" w:rsidRPr="002F3125" w:rsidRDefault="006A3DAE" w:rsidP="006A3DAE"/>
        </w:tc>
        <w:tc>
          <w:tcPr>
            <w:tcW w:w="1709" w:type="dxa"/>
            <w:vAlign w:val="center"/>
          </w:tcPr>
          <w:p w14:paraId="3B9BB981" w14:textId="77777777" w:rsidR="006A3DAE" w:rsidRPr="002F3125" w:rsidRDefault="006A3DAE" w:rsidP="006A3DAE"/>
        </w:tc>
        <w:tc>
          <w:tcPr>
            <w:tcW w:w="1259" w:type="dxa"/>
            <w:vAlign w:val="center"/>
          </w:tcPr>
          <w:p w14:paraId="602857A3" w14:textId="77777777" w:rsidR="006A3DAE" w:rsidRPr="002F3125" w:rsidRDefault="006A3DAE" w:rsidP="006A3DAE"/>
        </w:tc>
      </w:tr>
      <w:tr w:rsidR="00562415" w:rsidRPr="002F3125" w14:paraId="2D29268E" w14:textId="77777777" w:rsidTr="006D60C5">
        <w:trPr>
          <w:trHeight w:val="296"/>
        </w:trPr>
        <w:tc>
          <w:tcPr>
            <w:tcW w:w="2336" w:type="dxa"/>
            <w:vAlign w:val="center"/>
          </w:tcPr>
          <w:p w14:paraId="342A20CE" w14:textId="77777777" w:rsidR="00562415" w:rsidRPr="002F3125" w:rsidRDefault="00562415" w:rsidP="00B27EED">
            <w:r w:rsidRPr="002F3125">
              <w:t>Resources:</w:t>
            </w:r>
          </w:p>
        </w:tc>
        <w:tc>
          <w:tcPr>
            <w:tcW w:w="7470" w:type="dxa"/>
            <w:vAlign w:val="center"/>
          </w:tcPr>
          <w:p w14:paraId="4F395D78" w14:textId="77777777" w:rsidR="00562415" w:rsidRPr="002F3125" w:rsidRDefault="00562415" w:rsidP="00B27EED">
            <w:pPr>
              <w:contextualSpacing/>
            </w:pPr>
          </w:p>
        </w:tc>
        <w:tc>
          <w:tcPr>
            <w:tcW w:w="1626" w:type="dxa"/>
            <w:vAlign w:val="center"/>
          </w:tcPr>
          <w:p w14:paraId="66C3AE3E" w14:textId="77777777" w:rsidR="00562415" w:rsidRPr="002F3125" w:rsidRDefault="00562415" w:rsidP="00B27EED"/>
        </w:tc>
        <w:tc>
          <w:tcPr>
            <w:tcW w:w="1709" w:type="dxa"/>
            <w:vAlign w:val="center"/>
          </w:tcPr>
          <w:p w14:paraId="7C005EB4" w14:textId="77777777" w:rsidR="00562415" w:rsidRPr="002F3125" w:rsidRDefault="00562415" w:rsidP="00B27EED"/>
        </w:tc>
        <w:tc>
          <w:tcPr>
            <w:tcW w:w="1259" w:type="dxa"/>
            <w:vAlign w:val="center"/>
          </w:tcPr>
          <w:p w14:paraId="353E2BF5" w14:textId="77777777" w:rsidR="00562415" w:rsidRPr="002F3125" w:rsidRDefault="00562415" w:rsidP="00B27EED"/>
        </w:tc>
      </w:tr>
    </w:tbl>
    <w:p w14:paraId="1EB8D32E" w14:textId="77777777" w:rsidR="00562415" w:rsidRPr="006A3DAE" w:rsidRDefault="00562415" w:rsidP="00B27EED"/>
    <w:p w14:paraId="338A4B07" w14:textId="77777777" w:rsidR="006D55AB" w:rsidRPr="006A3DAE" w:rsidRDefault="00000000" w:rsidP="00B27EED">
      <w:pPr>
        <w:pStyle w:val="Heading3"/>
        <w:rPr>
          <w:rStyle w:val="Hyperlink"/>
          <w:rFonts w:eastAsia="Times New Roman"/>
          <w:b w:val="0"/>
          <w:sz w:val="22"/>
          <w:szCs w:val="22"/>
        </w:rPr>
      </w:pPr>
      <w:hyperlink r:id="rId72" w:history="1">
        <w:r w:rsidR="006A3DAE" w:rsidRPr="006A3DAE">
          <w:rPr>
            <w:rStyle w:val="Hyperlink"/>
            <w:rFonts w:eastAsia="Times New Roman"/>
            <w:b w:val="0"/>
            <w:sz w:val="22"/>
            <w:szCs w:val="22"/>
          </w:rPr>
          <w:t>SC.912.P.8.3:</w:t>
        </w:r>
      </w:hyperlink>
    </w:p>
    <w:p w14:paraId="5B6D11AD" w14:textId="77777777" w:rsidR="006A3DAE" w:rsidRPr="006A3DAE" w:rsidRDefault="006A3DAE" w:rsidP="006A3DAE">
      <w:pPr>
        <w:rPr>
          <w:rFonts w:eastAsia="Times New Roman" w:cs="Times New Roman"/>
        </w:rPr>
      </w:pPr>
      <w:r w:rsidRPr="006A3DAE">
        <w:rPr>
          <w:rFonts w:eastAsia="Times New Roman" w:cs="Times New Roman"/>
        </w:rPr>
        <w:t>Explore the scientific theory of atoms (also known as atomic theory) by describing changes in the atomic model over time and why those changes were necessitated by experimental evidence.</w:t>
      </w:r>
    </w:p>
    <w:p w14:paraId="024BF44A" w14:textId="77777777" w:rsidR="006A3DAE" w:rsidRPr="006A3DAE" w:rsidRDefault="006A3DAE" w:rsidP="006A3DAE">
      <w:r w:rsidRPr="006A3DAE">
        <w:rPr>
          <w:rFonts w:eastAsia="Times New Roman" w:cs="Times New Roman"/>
          <w:b/>
          <w:bCs/>
        </w:rPr>
        <w:t>Clarifications:</w:t>
      </w:r>
      <w:r w:rsidRPr="006A3DAE">
        <w:rPr>
          <w:rFonts w:eastAsia="Times New Roman" w:cs="Times New Roman"/>
        </w:rPr>
        <w:br/>
        <w:t>Describe the development and historical importance of atomic theory from Dalton (atomic theory), Thomson (the electron), Rutherford (the nucleus and "gold foil" experiment), and Bohr (planetary model of atom), and understand how each discovery</w:t>
      </w:r>
      <w:r>
        <w:rPr>
          <w:rFonts w:eastAsia="Times New Roman" w:cs="Times New Roman"/>
        </w:rPr>
        <w:t xml:space="preserve"> leads to modern atomic theory.</w:t>
      </w:r>
      <w:r w:rsidRPr="006A3DAE">
        <w:rPr>
          <w:rFonts w:eastAsia="Times New Roman" w:cs="Times New Roman"/>
        </w:rPr>
        <w:br/>
        <w:t>Florida Standards Connections: MAFS.K12.MP.4: Model with mathematics.</w:t>
      </w:r>
    </w:p>
    <w:p w14:paraId="36E77793" w14:textId="77777777" w:rsidR="00562415" w:rsidRPr="002F3125" w:rsidRDefault="00562415"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7190"/>
        <w:gridCol w:w="1743"/>
        <w:gridCol w:w="1839"/>
        <w:gridCol w:w="1305"/>
      </w:tblGrid>
      <w:tr w:rsidR="00562415" w:rsidRPr="002F3125" w14:paraId="2A4AFC4B" w14:textId="77777777" w:rsidTr="006D60C5">
        <w:trPr>
          <w:trHeight w:val="341"/>
          <w:tblHeader/>
        </w:trPr>
        <w:tc>
          <w:tcPr>
            <w:tcW w:w="2323" w:type="dxa"/>
            <w:vAlign w:val="center"/>
          </w:tcPr>
          <w:p w14:paraId="68E32130" w14:textId="77777777" w:rsidR="00562415" w:rsidRPr="002F3125" w:rsidRDefault="00562415" w:rsidP="00B27EED">
            <w:pPr>
              <w:rPr>
                <w:b/>
              </w:rPr>
            </w:pPr>
            <w:r w:rsidRPr="002F3125">
              <w:rPr>
                <w:b/>
              </w:rPr>
              <w:t>Name</w:t>
            </w:r>
          </w:p>
        </w:tc>
        <w:tc>
          <w:tcPr>
            <w:tcW w:w="7190" w:type="dxa"/>
            <w:vAlign w:val="center"/>
          </w:tcPr>
          <w:p w14:paraId="6C7D16A9" w14:textId="77777777" w:rsidR="00562415" w:rsidRPr="002F3125" w:rsidRDefault="00562415" w:rsidP="00B27EED">
            <w:pPr>
              <w:rPr>
                <w:b/>
              </w:rPr>
            </w:pPr>
            <w:r w:rsidRPr="002F3125">
              <w:rPr>
                <w:b/>
              </w:rPr>
              <w:t>Description</w:t>
            </w:r>
          </w:p>
        </w:tc>
        <w:tc>
          <w:tcPr>
            <w:tcW w:w="1743" w:type="dxa"/>
            <w:vAlign w:val="center"/>
          </w:tcPr>
          <w:p w14:paraId="15DB44A3" w14:textId="77777777" w:rsidR="00562415" w:rsidRPr="002F3125" w:rsidRDefault="00562415" w:rsidP="00B27EED">
            <w:pPr>
              <w:rPr>
                <w:b/>
              </w:rPr>
            </w:pPr>
            <w:r w:rsidRPr="002F3125">
              <w:rPr>
                <w:b/>
              </w:rPr>
              <w:t>Date(s) Instruction</w:t>
            </w:r>
          </w:p>
        </w:tc>
        <w:tc>
          <w:tcPr>
            <w:tcW w:w="1839" w:type="dxa"/>
            <w:vAlign w:val="center"/>
          </w:tcPr>
          <w:p w14:paraId="17E4E2C8" w14:textId="77777777" w:rsidR="00562415" w:rsidRPr="002F3125" w:rsidRDefault="00562415" w:rsidP="00B27EED">
            <w:pPr>
              <w:rPr>
                <w:b/>
              </w:rPr>
            </w:pPr>
            <w:r w:rsidRPr="002F3125">
              <w:rPr>
                <w:b/>
              </w:rPr>
              <w:t>Date(s) Assessment</w:t>
            </w:r>
          </w:p>
        </w:tc>
        <w:tc>
          <w:tcPr>
            <w:tcW w:w="1305" w:type="dxa"/>
            <w:vAlign w:val="center"/>
          </w:tcPr>
          <w:p w14:paraId="42DCC3A9" w14:textId="77777777" w:rsidR="00562415" w:rsidRPr="002F3125" w:rsidRDefault="00562415" w:rsidP="00B27EED">
            <w:pPr>
              <w:rPr>
                <w:b/>
              </w:rPr>
            </w:pPr>
            <w:r w:rsidRPr="002F3125">
              <w:rPr>
                <w:b/>
              </w:rPr>
              <w:t>Date Mastery</w:t>
            </w:r>
          </w:p>
        </w:tc>
      </w:tr>
      <w:tr w:rsidR="006A3DAE" w:rsidRPr="002F3125" w14:paraId="4D2BA1BB" w14:textId="77777777" w:rsidTr="006D60C5">
        <w:trPr>
          <w:trHeight w:val="296"/>
        </w:trPr>
        <w:tc>
          <w:tcPr>
            <w:tcW w:w="2323" w:type="dxa"/>
            <w:vAlign w:val="center"/>
          </w:tcPr>
          <w:p w14:paraId="19BD912E" w14:textId="6CE3ECF0" w:rsidR="006A3DAE" w:rsidRPr="006E6A3E" w:rsidRDefault="00000000" w:rsidP="006A3DAE">
            <w:pPr>
              <w:rPr>
                <w:rFonts w:eastAsia="Times New Roman"/>
              </w:rPr>
            </w:pPr>
            <w:hyperlink r:id="rId73" w:history="1">
              <w:r w:rsidR="006A3DAE" w:rsidRPr="006E6A3E">
                <w:rPr>
                  <w:rStyle w:val="Hyperlink"/>
                  <w:rFonts w:eastAsia="Times New Roman"/>
                </w:rPr>
                <w:t>SC.912.P.8.In.3:</w:t>
              </w:r>
            </w:hyperlink>
          </w:p>
        </w:tc>
        <w:tc>
          <w:tcPr>
            <w:tcW w:w="7190" w:type="dxa"/>
            <w:vAlign w:val="center"/>
          </w:tcPr>
          <w:p w14:paraId="18775393" w14:textId="77777777" w:rsidR="006A3DAE" w:rsidRPr="006E6A3E" w:rsidRDefault="006A3DAE" w:rsidP="006A3DAE">
            <w:pPr>
              <w:rPr>
                <w:rFonts w:eastAsia="Times New Roman"/>
              </w:rPr>
            </w:pPr>
            <w:r w:rsidRPr="006E6A3E">
              <w:rPr>
                <w:rFonts w:eastAsia="Times New Roman"/>
              </w:rPr>
              <w:t xml:space="preserve">Identify the nucleus as the center of an atom. </w:t>
            </w:r>
          </w:p>
        </w:tc>
        <w:tc>
          <w:tcPr>
            <w:tcW w:w="1743" w:type="dxa"/>
            <w:vAlign w:val="center"/>
          </w:tcPr>
          <w:p w14:paraId="34CDFB48" w14:textId="77777777" w:rsidR="006A3DAE" w:rsidRPr="002F3125" w:rsidRDefault="006A3DAE" w:rsidP="006A3DAE"/>
        </w:tc>
        <w:tc>
          <w:tcPr>
            <w:tcW w:w="1839" w:type="dxa"/>
            <w:vAlign w:val="center"/>
          </w:tcPr>
          <w:p w14:paraId="5D2DBA91" w14:textId="77777777" w:rsidR="006A3DAE" w:rsidRPr="002F3125" w:rsidRDefault="006A3DAE" w:rsidP="006A3DAE"/>
        </w:tc>
        <w:tc>
          <w:tcPr>
            <w:tcW w:w="1305" w:type="dxa"/>
            <w:vAlign w:val="center"/>
          </w:tcPr>
          <w:p w14:paraId="3E5B3C78" w14:textId="77777777" w:rsidR="006A3DAE" w:rsidRPr="002F3125" w:rsidRDefault="006A3DAE" w:rsidP="006A3DAE"/>
        </w:tc>
      </w:tr>
      <w:tr w:rsidR="006A3DAE" w:rsidRPr="002F3125" w14:paraId="673DFCB3" w14:textId="77777777" w:rsidTr="006D60C5">
        <w:trPr>
          <w:trHeight w:val="296"/>
        </w:trPr>
        <w:tc>
          <w:tcPr>
            <w:tcW w:w="2323" w:type="dxa"/>
            <w:shd w:val="clear" w:color="auto" w:fill="D3D3D3"/>
            <w:vAlign w:val="center"/>
          </w:tcPr>
          <w:p w14:paraId="1DE8707B" w14:textId="7E246896" w:rsidR="006A3DAE" w:rsidRPr="006E6A3E" w:rsidRDefault="00000000" w:rsidP="006A3DAE">
            <w:pPr>
              <w:rPr>
                <w:rFonts w:eastAsia="Times New Roman"/>
              </w:rPr>
            </w:pPr>
            <w:hyperlink r:id="rId74" w:history="1">
              <w:r w:rsidR="006A3DAE" w:rsidRPr="006E6A3E">
                <w:rPr>
                  <w:rStyle w:val="Hyperlink"/>
                  <w:rFonts w:eastAsia="Times New Roman"/>
                </w:rPr>
                <w:t>SC.912.P.8.Su.3:</w:t>
              </w:r>
            </w:hyperlink>
          </w:p>
        </w:tc>
        <w:tc>
          <w:tcPr>
            <w:tcW w:w="7190" w:type="dxa"/>
            <w:shd w:val="clear" w:color="auto" w:fill="D3D3D3"/>
            <w:vAlign w:val="center"/>
          </w:tcPr>
          <w:p w14:paraId="792FE796" w14:textId="77777777" w:rsidR="006A3DAE" w:rsidRPr="006E6A3E" w:rsidRDefault="006A3DAE" w:rsidP="006A3DAE">
            <w:pPr>
              <w:rPr>
                <w:rFonts w:eastAsia="Times New Roman"/>
              </w:rPr>
            </w:pPr>
            <w:r w:rsidRPr="006E6A3E">
              <w:rPr>
                <w:rFonts w:eastAsia="Times New Roman"/>
              </w:rPr>
              <w:t>Recognize that atoms are tiny particles in materials, too small to see.</w:t>
            </w:r>
          </w:p>
        </w:tc>
        <w:tc>
          <w:tcPr>
            <w:tcW w:w="1743" w:type="dxa"/>
            <w:vAlign w:val="center"/>
          </w:tcPr>
          <w:p w14:paraId="3DD45B94" w14:textId="77777777" w:rsidR="006A3DAE" w:rsidRPr="002F3125" w:rsidRDefault="006A3DAE" w:rsidP="006A3DAE"/>
        </w:tc>
        <w:tc>
          <w:tcPr>
            <w:tcW w:w="1839" w:type="dxa"/>
            <w:vAlign w:val="center"/>
          </w:tcPr>
          <w:p w14:paraId="16CA20CC" w14:textId="77777777" w:rsidR="006A3DAE" w:rsidRPr="002F3125" w:rsidRDefault="006A3DAE" w:rsidP="006A3DAE"/>
        </w:tc>
        <w:tc>
          <w:tcPr>
            <w:tcW w:w="1305" w:type="dxa"/>
            <w:vAlign w:val="center"/>
          </w:tcPr>
          <w:p w14:paraId="6358F864" w14:textId="77777777" w:rsidR="006A3DAE" w:rsidRPr="002F3125" w:rsidRDefault="006A3DAE" w:rsidP="006A3DAE"/>
        </w:tc>
      </w:tr>
      <w:tr w:rsidR="006A3DAE" w:rsidRPr="002F3125" w14:paraId="5872D869" w14:textId="77777777" w:rsidTr="006D60C5">
        <w:trPr>
          <w:trHeight w:val="296"/>
        </w:trPr>
        <w:tc>
          <w:tcPr>
            <w:tcW w:w="2323" w:type="dxa"/>
            <w:vAlign w:val="center"/>
          </w:tcPr>
          <w:p w14:paraId="50146034" w14:textId="278FAE03" w:rsidR="006A3DAE" w:rsidRPr="006E6A3E" w:rsidRDefault="00000000" w:rsidP="006A3DAE">
            <w:pPr>
              <w:rPr>
                <w:rFonts w:eastAsia="Times New Roman"/>
              </w:rPr>
            </w:pPr>
            <w:hyperlink r:id="rId75" w:history="1">
              <w:r w:rsidR="006A3DAE" w:rsidRPr="006E6A3E">
                <w:rPr>
                  <w:rStyle w:val="Hyperlink"/>
                  <w:rFonts w:eastAsia="Times New Roman"/>
                </w:rPr>
                <w:t>SC.912.P.8.Pa.3:</w:t>
              </w:r>
            </w:hyperlink>
          </w:p>
        </w:tc>
        <w:tc>
          <w:tcPr>
            <w:tcW w:w="7190" w:type="dxa"/>
            <w:vAlign w:val="center"/>
          </w:tcPr>
          <w:p w14:paraId="38BB8A6D" w14:textId="77777777" w:rsidR="006A3DAE" w:rsidRPr="006E6A3E" w:rsidRDefault="006A3DAE" w:rsidP="006A3DAE">
            <w:pPr>
              <w:rPr>
                <w:rFonts w:eastAsia="Times New Roman"/>
              </w:rPr>
            </w:pPr>
            <w:r w:rsidRPr="006E6A3E">
              <w:rPr>
                <w:rFonts w:eastAsia="Times New Roman"/>
              </w:rPr>
              <w:t>Recognize that the parts of an object can be put together to make a whole.</w:t>
            </w:r>
          </w:p>
        </w:tc>
        <w:tc>
          <w:tcPr>
            <w:tcW w:w="1743" w:type="dxa"/>
            <w:vAlign w:val="center"/>
          </w:tcPr>
          <w:p w14:paraId="0DBA41C8" w14:textId="77777777" w:rsidR="006A3DAE" w:rsidRPr="002F3125" w:rsidRDefault="006A3DAE" w:rsidP="006A3DAE"/>
        </w:tc>
        <w:tc>
          <w:tcPr>
            <w:tcW w:w="1839" w:type="dxa"/>
            <w:vAlign w:val="center"/>
          </w:tcPr>
          <w:p w14:paraId="3D7A4264" w14:textId="77777777" w:rsidR="006A3DAE" w:rsidRPr="002F3125" w:rsidRDefault="006A3DAE" w:rsidP="006A3DAE"/>
        </w:tc>
        <w:tc>
          <w:tcPr>
            <w:tcW w:w="1305" w:type="dxa"/>
            <w:vAlign w:val="center"/>
          </w:tcPr>
          <w:p w14:paraId="1651BAAA" w14:textId="77777777" w:rsidR="006A3DAE" w:rsidRPr="002F3125" w:rsidRDefault="006A3DAE" w:rsidP="006A3DAE"/>
        </w:tc>
      </w:tr>
      <w:tr w:rsidR="007C4944" w:rsidRPr="002F3125" w14:paraId="3FD388E0" w14:textId="77777777" w:rsidTr="006D60C5">
        <w:trPr>
          <w:trHeight w:val="296"/>
        </w:trPr>
        <w:tc>
          <w:tcPr>
            <w:tcW w:w="2323" w:type="dxa"/>
            <w:vAlign w:val="center"/>
          </w:tcPr>
          <w:p w14:paraId="48E50704" w14:textId="77777777" w:rsidR="007C4944" w:rsidRPr="002F3125" w:rsidRDefault="007C4944" w:rsidP="00B27EED">
            <w:r w:rsidRPr="002F3125">
              <w:t xml:space="preserve">Resources:  </w:t>
            </w:r>
          </w:p>
        </w:tc>
        <w:tc>
          <w:tcPr>
            <w:tcW w:w="7190" w:type="dxa"/>
            <w:vAlign w:val="center"/>
          </w:tcPr>
          <w:p w14:paraId="154AFA40" w14:textId="77777777" w:rsidR="00BF5126" w:rsidRPr="002F3125" w:rsidRDefault="00BF5126" w:rsidP="00B27EED">
            <w:pPr>
              <w:rPr>
                <w:rFonts w:eastAsia="Times New Roman"/>
              </w:rPr>
            </w:pPr>
          </w:p>
        </w:tc>
        <w:tc>
          <w:tcPr>
            <w:tcW w:w="1743" w:type="dxa"/>
            <w:vAlign w:val="center"/>
          </w:tcPr>
          <w:p w14:paraId="786F1BE6" w14:textId="77777777" w:rsidR="007C4944" w:rsidRPr="002F3125" w:rsidRDefault="007C4944" w:rsidP="00B27EED"/>
        </w:tc>
        <w:tc>
          <w:tcPr>
            <w:tcW w:w="1839" w:type="dxa"/>
            <w:vAlign w:val="center"/>
          </w:tcPr>
          <w:p w14:paraId="598E3EAA" w14:textId="77777777" w:rsidR="007C4944" w:rsidRPr="002F3125" w:rsidRDefault="007C4944" w:rsidP="00B27EED"/>
        </w:tc>
        <w:tc>
          <w:tcPr>
            <w:tcW w:w="1305" w:type="dxa"/>
            <w:vAlign w:val="center"/>
          </w:tcPr>
          <w:p w14:paraId="4106E031" w14:textId="77777777" w:rsidR="007C4944" w:rsidRPr="002F3125" w:rsidRDefault="007C4944" w:rsidP="00B27EED"/>
        </w:tc>
      </w:tr>
    </w:tbl>
    <w:p w14:paraId="3136C162" w14:textId="77777777" w:rsidR="00562415" w:rsidRPr="006A3DAE" w:rsidRDefault="00562415" w:rsidP="00B27EED"/>
    <w:p w14:paraId="1CA5956F" w14:textId="77777777" w:rsidR="006D55AB" w:rsidRDefault="00000000" w:rsidP="00B27EED">
      <w:pPr>
        <w:pStyle w:val="Heading3"/>
        <w:rPr>
          <w:rStyle w:val="Hyperlink"/>
          <w:rFonts w:eastAsia="Times New Roman"/>
          <w:b w:val="0"/>
          <w:sz w:val="22"/>
          <w:szCs w:val="22"/>
        </w:rPr>
      </w:pPr>
      <w:hyperlink r:id="rId76" w:history="1">
        <w:r w:rsidR="006A3DAE" w:rsidRPr="006A3DAE">
          <w:rPr>
            <w:rStyle w:val="Hyperlink"/>
            <w:rFonts w:eastAsia="Times New Roman"/>
            <w:b w:val="0"/>
            <w:sz w:val="22"/>
            <w:szCs w:val="22"/>
          </w:rPr>
          <w:t>SC.912.P.8.4:</w:t>
        </w:r>
      </w:hyperlink>
    </w:p>
    <w:p w14:paraId="17628C15" w14:textId="77777777" w:rsidR="006A3DAE" w:rsidRPr="006A3DAE" w:rsidRDefault="006A3DAE" w:rsidP="006A3DAE">
      <w:pPr>
        <w:rPr>
          <w:rFonts w:eastAsia="Times New Roman" w:cs="Times New Roman"/>
        </w:rPr>
      </w:pPr>
      <w:r w:rsidRPr="006A3DAE">
        <w:rPr>
          <w:rFonts w:eastAsia="Times New Roman" w:cs="Times New Roman"/>
        </w:rPr>
        <w:t>Explore the scientific theory of atoms (also known as atomic theory) by describing the structure of atoms in terms of protons, neutrons and electrons, and differentiate among these particles in terms of their mass, electrical charges and locations within the atom.</w:t>
      </w:r>
    </w:p>
    <w:p w14:paraId="3AA4C36B" w14:textId="77777777" w:rsidR="006A3DAE" w:rsidRPr="006A3DAE" w:rsidRDefault="006A3DAE" w:rsidP="006A3DAE">
      <w:r w:rsidRPr="006A3DAE">
        <w:rPr>
          <w:rFonts w:eastAsia="Times New Roman" w:cs="Times New Roman"/>
          <w:b/>
          <w:bCs/>
        </w:rPr>
        <w:lastRenderedPageBreak/>
        <w:t>Clarifications:</w:t>
      </w:r>
      <w:r w:rsidRPr="006A3DAE">
        <w:rPr>
          <w:rFonts w:eastAsia="Times New Roman" w:cs="Times New Roman"/>
        </w:rPr>
        <w:br/>
        <w:t xml:space="preserve">Explain that electrons, </w:t>
      </w:r>
      <w:proofErr w:type="gramStart"/>
      <w:r w:rsidRPr="006A3DAE">
        <w:rPr>
          <w:rFonts w:eastAsia="Times New Roman" w:cs="Times New Roman"/>
        </w:rPr>
        <w:t>protons</w:t>
      </w:r>
      <w:proofErr w:type="gramEnd"/>
      <w:r w:rsidRPr="006A3DAE">
        <w:rPr>
          <w:rFonts w:eastAsia="Times New Roman" w:cs="Times New Roman"/>
        </w:rPr>
        <w:t xml:space="preserve"> and neutrons are parts of the atom and that the nuclei of atoms are composed of protons and neutrons, which experience forces of attraction and repulsion consistent</w:t>
      </w:r>
      <w:r>
        <w:rPr>
          <w:rFonts w:eastAsia="Times New Roman" w:cs="Times New Roman"/>
        </w:rPr>
        <w:t xml:space="preserve"> with their charges and masses.</w:t>
      </w:r>
      <w:r w:rsidRPr="006A3DAE">
        <w:rPr>
          <w:rFonts w:eastAsia="Times New Roman" w:cs="Times New Roman"/>
        </w:rPr>
        <w:br/>
        <w:t>Florida Standards Connections: MAFS.K12.MP.4: Model with mathematics.</w:t>
      </w:r>
    </w:p>
    <w:p w14:paraId="5DE9A5C7" w14:textId="77777777" w:rsidR="006A7AED" w:rsidRPr="002F3125" w:rsidRDefault="006A7A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6A7AED" w:rsidRPr="002F3125" w14:paraId="5E8B41CD" w14:textId="77777777" w:rsidTr="006D60C5">
        <w:trPr>
          <w:trHeight w:val="341"/>
          <w:tblHeader/>
        </w:trPr>
        <w:tc>
          <w:tcPr>
            <w:tcW w:w="2336" w:type="dxa"/>
            <w:vAlign w:val="center"/>
          </w:tcPr>
          <w:p w14:paraId="6789AF30" w14:textId="77777777" w:rsidR="006A7AED" w:rsidRPr="002F3125" w:rsidRDefault="006A7AED" w:rsidP="00B27EED">
            <w:pPr>
              <w:rPr>
                <w:b/>
              </w:rPr>
            </w:pPr>
            <w:r w:rsidRPr="002F3125">
              <w:rPr>
                <w:b/>
              </w:rPr>
              <w:t>Name</w:t>
            </w:r>
          </w:p>
        </w:tc>
        <w:tc>
          <w:tcPr>
            <w:tcW w:w="7470" w:type="dxa"/>
            <w:vAlign w:val="center"/>
          </w:tcPr>
          <w:p w14:paraId="2812B3DC" w14:textId="77777777" w:rsidR="006A7AED" w:rsidRPr="002F3125" w:rsidRDefault="006A7AED" w:rsidP="00B27EED">
            <w:pPr>
              <w:rPr>
                <w:b/>
              </w:rPr>
            </w:pPr>
            <w:r w:rsidRPr="002F3125">
              <w:rPr>
                <w:b/>
              </w:rPr>
              <w:t>Description</w:t>
            </w:r>
          </w:p>
        </w:tc>
        <w:tc>
          <w:tcPr>
            <w:tcW w:w="1626" w:type="dxa"/>
            <w:vAlign w:val="center"/>
          </w:tcPr>
          <w:p w14:paraId="708AB637" w14:textId="77777777" w:rsidR="006A7AED" w:rsidRPr="002F3125" w:rsidRDefault="006A7AED" w:rsidP="00B27EED">
            <w:pPr>
              <w:rPr>
                <w:b/>
              </w:rPr>
            </w:pPr>
            <w:r w:rsidRPr="002F3125">
              <w:rPr>
                <w:b/>
              </w:rPr>
              <w:t>Date(s) Instruction</w:t>
            </w:r>
          </w:p>
        </w:tc>
        <w:tc>
          <w:tcPr>
            <w:tcW w:w="1709" w:type="dxa"/>
            <w:vAlign w:val="center"/>
          </w:tcPr>
          <w:p w14:paraId="147D5E22" w14:textId="77777777" w:rsidR="006A7AED" w:rsidRPr="002F3125" w:rsidRDefault="006A7AED" w:rsidP="00B27EED">
            <w:pPr>
              <w:rPr>
                <w:b/>
              </w:rPr>
            </w:pPr>
            <w:r w:rsidRPr="002F3125">
              <w:rPr>
                <w:b/>
              </w:rPr>
              <w:t>Date(s) Assessment</w:t>
            </w:r>
          </w:p>
        </w:tc>
        <w:tc>
          <w:tcPr>
            <w:tcW w:w="1259" w:type="dxa"/>
            <w:vAlign w:val="center"/>
          </w:tcPr>
          <w:p w14:paraId="28910576" w14:textId="77777777" w:rsidR="006A7AED" w:rsidRPr="002F3125" w:rsidRDefault="006A7AED" w:rsidP="00B27EED">
            <w:pPr>
              <w:rPr>
                <w:b/>
              </w:rPr>
            </w:pPr>
            <w:r w:rsidRPr="002F3125">
              <w:rPr>
                <w:b/>
              </w:rPr>
              <w:t>Date Mastery</w:t>
            </w:r>
          </w:p>
        </w:tc>
      </w:tr>
      <w:tr w:rsidR="006A3DAE" w:rsidRPr="002F3125" w14:paraId="06C5D38B" w14:textId="77777777" w:rsidTr="006D60C5">
        <w:trPr>
          <w:trHeight w:val="296"/>
        </w:trPr>
        <w:tc>
          <w:tcPr>
            <w:tcW w:w="2336" w:type="dxa"/>
            <w:vAlign w:val="center"/>
          </w:tcPr>
          <w:p w14:paraId="1F684FAF" w14:textId="300A48B3" w:rsidR="006A3DAE" w:rsidRPr="006E6A3E" w:rsidRDefault="00000000" w:rsidP="006A3DAE">
            <w:pPr>
              <w:rPr>
                <w:rFonts w:eastAsia="Times New Roman"/>
              </w:rPr>
            </w:pPr>
            <w:hyperlink r:id="rId77" w:history="1">
              <w:r w:rsidR="006A3DAE" w:rsidRPr="006E6A3E">
                <w:rPr>
                  <w:rStyle w:val="Hyperlink"/>
                  <w:rFonts w:eastAsia="Times New Roman"/>
                </w:rPr>
                <w:t>SC.912.P.8.In.3:</w:t>
              </w:r>
            </w:hyperlink>
          </w:p>
        </w:tc>
        <w:tc>
          <w:tcPr>
            <w:tcW w:w="7470" w:type="dxa"/>
            <w:vAlign w:val="center"/>
          </w:tcPr>
          <w:p w14:paraId="7FC5A9DD" w14:textId="77777777" w:rsidR="006A3DAE" w:rsidRPr="006E6A3E" w:rsidRDefault="006A3DAE" w:rsidP="006A3DAE">
            <w:pPr>
              <w:rPr>
                <w:rFonts w:eastAsia="Times New Roman"/>
              </w:rPr>
            </w:pPr>
            <w:r w:rsidRPr="006E6A3E">
              <w:rPr>
                <w:rFonts w:eastAsia="Times New Roman"/>
              </w:rPr>
              <w:t xml:space="preserve">Identify the nucleus as the center of an atom. </w:t>
            </w:r>
          </w:p>
        </w:tc>
        <w:tc>
          <w:tcPr>
            <w:tcW w:w="1626" w:type="dxa"/>
            <w:vAlign w:val="center"/>
          </w:tcPr>
          <w:p w14:paraId="5D127374" w14:textId="77777777" w:rsidR="006A3DAE" w:rsidRPr="002F3125" w:rsidRDefault="006A3DAE" w:rsidP="006A3DAE"/>
        </w:tc>
        <w:tc>
          <w:tcPr>
            <w:tcW w:w="1709" w:type="dxa"/>
            <w:vAlign w:val="center"/>
          </w:tcPr>
          <w:p w14:paraId="27E3FFD6" w14:textId="77777777" w:rsidR="006A3DAE" w:rsidRPr="002F3125" w:rsidRDefault="006A3DAE" w:rsidP="006A3DAE"/>
        </w:tc>
        <w:tc>
          <w:tcPr>
            <w:tcW w:w="1259" w:type="dxa"/>
            <w:vAlign w:val="center"/>
          </w:tcPr>
          <w:p w14:paraId="70DA6E49" w14:textId="77777777" w:rsidR="006A3DAE" w:rsidRPr="002F3125" w:rsidRDefault="006A3DAE" w:rsidP="006A3DAE"/>
        </w:tc>
      </w:tr>
      <w:tr w:rsidR="006A3DAE" w:rsidRPr="002F3125" w14:paraId="24F89C16" w14:textId="77777777" w:rsidTr="006D60C5">
        <w:trPr>
          <w:trHeight w:val="296"/>
        </w:trPr>
        <w:tc>
          <w:tcPr>
            <w:tcW w:w="2336" w:type="dxa"/>
            <w:shd w:val="clear" w:color="auto" w:fill="D3D3D3"/>
            <w:vAlign w:val="center"/>
          </w:tcPr>
          <w:p w14:paraId="6E513A0F" w14:textId="6B09F039" w:rsidR="006A3DAE" w:rsidRPr="006E6A3E" w:rsidRDefault="00000000" w:rsidP="006A3DAE">
            <w:pPr>
              <w:rPr>
                <w:rFonts w:eastAsia="Times New Roman"/>
              </w:rPr>
            </w:pPr>
            <w:hyperlink r:id="rId78" w:history="1">
              <w:r w:rsidR="006A3DAE" w:rsidRPr="006E6A3E">
                <w:rPr>
                  <w:rStyle w:val="Hyperlink"/>
                  <w:rFonts w:eastAsia="Times New Roman"/>
                </w:rPr>
                <w:t>SC.912.P.8.Su.3:</w:t>
              </w:r>
            </w:hyperlink>
          </w:p>
        </w:tc>
        <w:tc>
          <w:tcPr>
            <w:tcW w:w="7470" w:type="dxa"/>
            <w:shd w:val="clear" w:color="auto" w:fill="D3D3D3"/>
            <w:vAlign w:val="center"/>
          </w:tcPr>
          <w:p w14:paraId="3D2D44FD" w14:textId="77777777" w:rsidR="006A3DAE" w:rsidRPr="006E6A3E" w:rsidRDefault="006A3DAE" w:rsidP="006A3DAE">
            <w:pPr>
              <w:rPr>
                <w:rFonts w:eastAsia="Times New Roman"/>
              </w:rPr>
            </w:pPr>
            <w:r w:rsidRPr="006E6A3E">
              <w:rPr>
                <w:rFonts w:eastAsia="Times New Roman"/>
              </w:rPr>
              <w:t>Recognize that atoms are tiny particles in materials, too small to see.</w:t>
            </w:r>
          </w:p>
        </w:tc>
        <w:tc>
          <w:tcPr>
            <w:tcW w:w="1626" w:type="dxa"/>
            <w:vAlign w:val="center"/>
          </w:tcPr>
          <w:p w14:paraId="0CBC7B59" w14:textId="77777777" w:rsidR="006A3DAE" w:rsidRPr="002F3125" w:rsidRDefault="006A3DAE" w:rsidP="006A3DAE"/>
        </w:tc>
        <w:tc>
          <w:tcPr>
            <w:tcW w:w="1709" w:type="dxa"/>
            <w:vAlign w:val="center"/>
          </w:tcPr>
          <w:p w14:paraId="35D4CC37" w14:textId="77777777" w:rsidR="006A3DAE" w:rsidRPr="002F3125" w:rsidRDefault="006A3DAE" w:rsidP="006A3DAE"/>
        </w:tc>
        <w:tc>
          <w:tcPr>
            <w:tcW w:w="1259" w:type="dxa"/>
            <w:vAlign w:val="center"/>
          </w:tcPr>
          <w:p w14:paraId="3FAB2D60" w14:textId="77777777" w:rsidR="006A3DAE" w:rsidRPr="002F3125" w:rsidRDefault="006A3DAE" w:rsidP="006A3DAE"/>
        </w:tc>
      </w:tr>
      <w:tr w:rsidR="006A3DAE" w:rsidRPr="002F3125" w14:paraId="424DC4A7" w14:textId="77777777" w:rsidTr="006D60C5">
        <w:trPr>
          <w:trHeight w:val="296"/>
        </w:trPr>
        <w:tc>
          <w:tcPr>
            <w:tcW w:w="2336" w:type="dxa"/>
            <w:vAlign w:val="center"/>
          </w:tcPr>
          <w:p w14:paraId="7088B428" w14:textId="79130242" w:rsidR="006A3DAE" w:rsidRPr="006E6A3E" w:rsidRDefault="00000000" w:rsidP="006A3DAE">
            <w:pPr>
              <w:rPr>
                <w:rFonts w:eastAsia="Times New Roman"/>
              </w:rPr>
            </w:pPr>
            <w:hyperlink r:id="rId79" w:history="1">
              <w:r w:rsidR="006A3DAE" w:rsidRPr="006E6A3E">
                <w:rPr>
                  <w:rStyle w:val="Hyperlink"/>
                  <w:rFonts w:eastAsia="Times New Roman"/>
                </w:rPr>
                <w:t>SC.912.P.8.Pa.3:</w:t>
              </w:r>
            </w:hyperlink>
          </w:p>
        </w:tc>
        <w:tc>
          <w:tcPr>
            <w:tcW w:w="7470" w:type="dxa"/>
            <w:vAlign w:val="center"/>
          </w:tcPr>
          <w:p w14:paraId="47745D44" w14:textId="77777777" w:rsidR="006A3DAE" w:rsidRPr="006E6A3E" w:rsidRDefault="006A3DAE" w:rsidP="006A3DAE">
            <w:pPr>
              <w:rPr>
                <w:rFonts w:eastAsia="Times New Roman"/>
              </w:rPr>
            </w:pPr>
            <w:r w:rsidRPr="006E6A3E">
              <w:rPr>
                <w:rFonts w:eastAsia="Times New Roman"/>
              </w:rPr>
              <w:t>Recognize that the parts of an object can be put together to make a whole.</w:t>
            </w:r>
          </w:p>
        </w:tc>
        <w:tc>
          <w:tcPr>
            <w:tcW w:w="1626" w:type="dxa"/>
            <w:vAlign w:val="center"/>
          </w:tcPr>
          <w:p w14:paraId="562AC18F" w14:textId="77777777" w:rsidR="006A3DAE" w:rsidRPr="002F3125" w:rsidRDefault="006A3DAE" w:rsidP="006A3DAE"/>
        </w:tc>
        <w:tc>
          <w:tcPr>
            <w:tcW w:w="1709" w:type="dxa"/>
            <w:vAlign w:val="center"/>
          </w:tcPr>
          <w:p w14:paraId="41506C35" w14:textId="77777777" w:rsidR="006A3DAE" w:rsidRPr="002F3125" w:rsidRDefault="006A3DAE" w:rsidP="006A3DAE"/>
        </w:tc>
        <w:tc>
          <w:tcPr>
            <w:tcW w:w="1259" w:type="dxa"/>
            <w:vAlign w:val="center"/>
          </w:tcPr>
          <w:p w14:paraId="4553FE40" w14:textId="77777777" w:rsidR="006A3DAE" w:rsidRPr="002F3125" w:rsidRDefault="006A3DAE" w:rsidP="006A3DAE"/>
        </w:tc>
      </w:tr>
      <w:tr w:rsidR="006A7AED" w:rsidRPr="002F3125" w14:paraId="42CB7573" w14:textId="77777777" w:rsidTr="006D60C5">
        <w:trPr>
          <w:trHeight w:val="296"/>
        </w:trPr>
        <w:tc>
          <w:tcPr>
            <w:tcW w:w="2336" w:type="dxa"/>
            <w:vAlign w:val="center"/>
          </w:tcPr>
          <w:p w14:paraId="3C7E079F" w14:textId="77777777" w:rsidR="006A7AED" w:rsidRPr="002F3125" w:rsidRDefault="006A7AED" w:rsidP="00B27EED">
            <w:r w:rsidRPr="002F3125">
              <w:t>Resources:</w:t>
            </w:r>
          </w:p>
        </w:tc>
        <w:tc>
          <w:tcPr>
            <w:tcW w:w="7470" w:type="dxa"/>
            <w:vAlign w:val="center"/>
          </w:tcPr>
          <w:p w14:paraId="49F72724" w14:textId="77777777" w:rsidR="006A7AED" w:rsidRPr="002F3125" w:rsidRDefault="006A7AED" w:rsidP="00B27EED">
            <w:pPr>
              <w:contextualSpacing/>
            </w:pPr>
          </w:p>
        </w:tc>
        <w:tc>
          <w:tcPr>
            <w:tcW w:w="1626" w:type="dxa"/>
            <w:vAlign w:val="center"/>
          </w:tcPr>
          <w:p w14:paraId="29A57BC0" w14:textId="77777777" w:rsidR="006A7AED" w:rsidRPr="002F3125" w:rsidRDefault="006A7AED" w:rsidP="00B27EED"/>
        </w:tc>
        <w:tc>
          <w:tcPr>
            <w:tcW w:w="1709" w:type="dxa"/>
            <w:vAlign w:val="center"/>
          </w:tcPr>
          <w:p w14:paraId="4C894F43" w14:textId="77777777" w:rsidR="006A7AED" w:rsidRPr="002F3125" w:rsidRDefault="006A7AED" w:rsidP="00B27EED"/>
        </w:tc>
        <w:tc>
          <w:tcPr>
            <w:tcW w:w="1259" w:type="dxa"/>
            <w:vAlign w:val="center"/>
          </w:tcPr>
          <w:p w14:paraId="4AB2A75D" w14:textId="77777777" w:rsidR="006A7AED" w:rsidRPr="002F3125" w:rsidRDefault="006A7AED" w:rsidP="00B27EED"/>
        </w:tc>
      </w:tr>
    </w:tbl>
    <w:p w14:paraId="12658E61" w14:textId="77777777" w:rsidR="006A7AED" w:rsidRPr="00E12CE7" w:rsidRDefault="006A7AED" w:rsidP="00B27EED"/>
    <w:p w14:paraId="5D13CB4B" w14:textId="77777777" w:rsidR="006D55AB" w:rsidRDefault="00000000" w:rsidP="00B27EED">
      <w:pPr>
        <w:pStyle w:val="Heading3"/>
        <w:rPr>
          <w:rStyle w:val="Hyperlink"/>
          <w:rFonts w:eastAsia="Times New Roman"/>
          <w:b w:val="0"/>
          <w:sz w:val="22"/>
          <w:szCs w:val="22"/>
        </w:rPr>
      </w:pPr>
      <w:hyperlink r:id="rId80" w:history="1">
        <w:r w:rsidR="00E12CE7" w:rsidRPr="00E12CE7">
          <w:rPr>
            <w:rStyle w:val="Hyperlink"/>
            <w:rFonts w:eastAsia="Times New Roman"/>
            <w:b w:val="0"/>
            <w:sz w:val="22"/>
            <w:szCs w:val="22"/>
          </w:rPr>
          <w:t>SC.912.P.8.5:</w:t>
        </w:r>
      </w:hyperlink>
    </w:p>
    <w:p w14:paraId="5B6AF4F4" w14:textId="77777777" w:rsidR="00E12CE7" w:rsidRPr="00E12CE7" w:rsidRDefault="00E12CE7" w:rsidP="00E12CE7">
      <w:pPr>
        <w:rPr>
          <w:rFonts w:eastAsia="Times New Roman" w:cs="Times New Roman"/>
        </w:rPr>
      </w:pPr>
      <w:r w:rsidRPr="00E12CE7">
        <w:rPr>
          <w:rFonts w:eastAsia="Times New Roman" w:cs="Times New Roman"/>
        </w:rPr>
        <w:t>Relate properties of atoms and their position in the periodic table to the arrangement of their electrons.</w:t>
      </w:r>
    </w:p>
    <w:p w14:paraId="31442662" w14:textId="77777777" w:rsidR="00E12CE7" w:rsidRPr="00E12CE7" w:rsidRDefault="00E12CE7" w:rsidP="00E12CE7">
      <w:r w:rsidRPr="00E12CE7">
        <w:rPr>
          <w:rFonts w:eastAsia="Times New Roman" w:cs="Times New Roman"/>
          <w:b/>
          <w:bCs/>
        </w:rPr>
        <w:t>Clarifications:</w:t>
      </w:r>
      <w:r w:rsidRPr="00E12CE7">
        <w:rPr>
          <w:rFonts w:eastAsia="Times New Roman" w:cs="Times New Roman"/>
        </w:rPr>
        <w:br/>
        <w:t>Use the periodic table and electron configuration to determine an element's number of valence electrons and its chemical and physical properties. Explain how chemical properties depend almost entirely on the configuration of the outer electron shell.</w:t>
      </w:r>
    </w:p>
    <w:p w14:paraId="1E814D1A"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9"/>
        <w:gridCol w:w="7194"/>
        <w:gridCol w:w="1743"/>
        <w:gridCol w:w="1839"/>
        <w:gridCol w:w="1305"/>
      </w:tblGrid>
      <w:tr w:rsidR="00651792" w:rsidRPr="002F3125" w14:paraId="5E05CCF7" w14:textId="77777777" w:rsidTr="006D60C5">
        <w:trPr>
          <w:trHeight w:val="341"/>
          <w:tblHeader/>
        </w:trPr>
        <w:tc>
          <w:tcPr>
            <w:tcW w:w="2319" w:type="dxa"/>
            <w:vAlign w:val="center"/>
          </w:tcPr>
          <w:p w14:paraId="6177AD91" w14:textId="77777777" w:rsidR="00651792" w:rsidRPr="002F3125" w:rsidRDefault="00651792" w:rsidP="00B27EED">
            <w:pPr>
              <w:rPr>
                <w:b/>
              </w:rPr>
            </w:pPr>
            <w:r w:rsidRPr="002F3125">
              <w:rPr>
                <w:b/>
              </w:rPr>
              <w:t>Name</w:t>
            </w:r>
          </w:p>
        </w:tc>
        <w:tc>
          <w:tcPr>
            <w:tcW w:w="7194" w:type="dxa"/>
            <w:vAlign w:val="center"/>
          </w:tcPr>
          <w:p w14:paraId="474A8CAF" w14:textId="77777777" w:rsidR="00651792" w:rsidRPr="002F3125" w:rsidRDefault="00651792" w:rsidP="00B27EED">
            <w:pPr>
              <w:rPr>
                <w:b/>
              </w:rPr>
            </w:pPr>
            <w:r w:rsidRPr="002F3125">
              <w:rPr>
                <w:b/>
              </w:rPr>
              <w:t>Description</w:t>
            </w:r>
          </w:p>
        </w:tc>
        <w:tc>
          <w:tcPr>
            <w:tcW w:w="1743" w:type="dxa"/>
            <w:vAlign w:val="center"/>
          </w:tcPr>
          <w:p w14:paraId="1203FCD4" w14:textId="77777777" w:rsidR="00651792" w:rsidRPr="002F3125" w:rsidRDefault="00651792" w:rsidP="00B27EED">
            <w:pPr>
              <w:rPr>
                <w:b/>
              </w:rPr>
            </w:pPr>
            <w:r w:rsidRPr="002F3125">
              <w:rPr>
                <w:b/>
              </w:rPr>
              <w:t>Date(s) Instruction</w:t>
            </w:r>
          </w:p>
        </w:tc>
        <w:tc>
          <w:tcPr>
            <w:tcW w:w="1839" w:type="dxa"/>
            <w:vAlign w:val="center"/>
          </w:tcPr>
          <w:p w14:paraId="3E071008" w14:textId="77777777" w:rsidR="00651792" w:rsidRPr="002F3125" w:rsidRDefault="00651792" w:rsidP="00B27EED">
            <w:pPr>
              <w:rPr>
                <w:b/>
              </w:rPr>
            </w:pPr>
            <w:r w:rsidRPr="002F3125">
              <w:rPr>
                <w:b/>
              </w:rPr>
              <w:t>Date(s) Assessment</w:t>
            </w:r>
          </w:p>
        </w:tc>
        <w:tc>
          <w:tcPr>
            <w:tcW w:w="1305" w:type="dxa"/>
            <w:vAlign w:val="center"/>
          </w:tcPr>
          <w:p w14:paraId="2FFED388" w14:textId="77777777" w:rsidR="00651792" w:rsidRPr="002F3125" w:rsidRDefault="00651792" w:rsidP="00B27EED">
            <w:pPr>
              <w:rPr>
                <w:b/>
              </w:rPr>
            </w:pPr>
            <w:r w:rsidRPr="002F3125">
              <w:rPr>
                <w:b/>
              </w:rPr>
              <w:t>Date Mastery</w:t>
            </w:r>
          </w:p>
        </w:tc>
      </w:tr>
      <w:tr w:rsidR="00E12CE7" w:rsidRPr="002F3125" w14:paraId="55EF2488" w14:textId="77777777" w:rsidTr="006D60C5">
        <w:trPr>
          <w:trHeight w:val="296"/>
        </w:trPr>
        <w:tc>
          <w:tcPr>
            <w:tcW w:w="2319" w:type="dxa"/>
            <w:vAlign w:val="center"/>
          </w:tcPr>
          <w:p w14:paraId="1F95014A" w14:textId="3885031D" w:rsidR="00E12CE7" w:rsidRPr="006E6A3E" w:rsidRDefault="00000000" w:rsidP="00E12CE7">
            <w:pPr>
              <w:rPr>
                <w:rFonts w:eastAsia="Times New Roman"/>
              </w:rPr>
            </w:pPr>
            <w:hyperlink r:id="rId81" w:history="1">
              <w:r w:rsidR="00E12CE7" w:rsidRPr="006E6A3E">
                <w:rPr>
                  <w:rStyle w:val="Hyperlink"/>
                  <w:rFonts w:eastAsia="Times New Roman"/>
                </w:rPr>
                <w:t>SC.912.P.8.In.4:</w:t>
              </w:r>
            </w:hyperlink>
          </w:p>
        </w:tc>
        <w:tc>
          <w:tcPr>
            <w:tcW w:w="7194" w:type="dxa"/>
            <w:vAlign w:val="center"/>
          </w:tcPr>
          <w:p w14:paraId="325F3A64" w14:textId="77777777" w:rsidR="00E12CE7" w:rsidRPr="006E6A3E" w:rsidRDefault="00E12CE7" w:rsidP="00E12CE7">
            <w:pPr>
              <w:rPr>
                <w:rFonts w:eastAsia="Times New Roman"/>
              </w:rPr>
            </w:pPr>
            <w:r w:rsidRPr="006E6A3E">
              <w:rPr>
                <w:rFonts w:eastAsia="Times New Roman"/>
              </w:rPr>
              <w:t>Recognize that the periodic table includes all known elements.</w:t>
            </w:r>
          </w:p>
        </w:tc>
        <w:tc>
          <w:tcPr>
            <w:tcW w:w="1743" w:type="dxa"/>
            <w:vAlign w:val="center"/>
          </w:tcPr>
          <w:p w14:paraId="0A4FE540" w14:textId="77777777" w:rsidR="00E12CE7" w:rsidRPr="002F3125" w:rsidRDefault="00E12CE7" w:rsidP="00E12CE7"/>
        </w:tc>
        <w:tc>
          <w:tcPr>
            <w:tcW w:w="1839" w:type="dxa"/>
            <w:vAlign w:val="center"/>
          </w:tcPr>
          <w:p w14:paraId="361A7056" w14:textId="77777777" w:rsidR="00E12CE7" w:rsidRPr="002F3125" w:rsidRDefault="00E12CE7" w:rsidP="00E12CE7"/>
        </w:tc>
        <w:tc>
          <w:tcPr>
            <w:tcW w:w="1305" w:type="dxa"/>
            <w:vAlign w:val="center"/>
          </w:tcPr>
          <w:p w14:paraId="2F5473E7" w14:textId="77777777" w:rsidR="00E12CE7" w:rsidRPr="002F3125" w:rsidRDefault="00E12CE7" w:rsidP="00E12CE7"/>
        </w:tc>
      </w:tr>
      <w:tr w:rsidR="00E12CE7" w:rsidRPr="002F3125" w14:paraId="5F991321" w14:textId="77777777" w:rsidTr="006D60C5">
        <w:trPr>
          <w:trHeight w:val="296"/>
        </w:trPr>
        <w:tc>
          <w:tcPr>
            <w:tcW w:w="2319" w:type="dxa"/>
            <w:shd w:val="clear" w:color="auto" w:fill="D3D3D3"/>
            <w:vAlign w:val="center"/>
          </w:tcPr>
          <w:p w14:paraId="52595769" w14:textId="33919CE9" w:rsidR="00E12CE7" w:rsidRPr="006E6A3E" w:rsidRDefault="00000000" w:rsidP="00E12CE7">
            <w:pPr>
              <w:rPr>
                <w:rFonts w:eastAsia="Times New Roman"/>
              </w:rPr>
            </w:pPr>
            <w:hyperlink r:id="rId82" w:history="1">
              <w:r w:rsidR="00E12CE7" w:rsidRPr="006E6A3E">
                <w:rPr>
                  <w:rStyle w:val="Hyperlink"/>
                  <w:rFonts w:eastAsia="Times New Roman"/>
                </w:rPr>
                <w:t>SC.912.P.8.Su.4:</w:t>
              </w:r>
            </w:hyperlink>
          </w:p>
        </w:tc>
        <w:tc>
          <w:tcPr>
            <w:tcW w:w="7194" w:type="dxa"/>
            <w:shd w:val="clear" w:color="auto" w:fill="D3D3D3"/>
            <w:vAlign w:val="center"/>
          </w:tcPr>
          <w:p w14:paraId="487B4776" w14:textId="77777777" w:rsidR="00E12CE7" w:rsidRPr="006E6A3E" w:rsidRDefault="00E12CE7" w:rsidP="00E12CE7">
            <w:pPr>
              <w:rPr>
                <w:rFonts w:eastAsia="Times New Roman"/>
              </w:rPr>
            </w:pPr>
            <w:r w:rsidRPr="006E6A3E">
              <w:rPr>
                <w:rFonts w:eastAsia="Times New Roman"/>
              </w:rPr>
              <w:t xml:space="preserve">Recognize examples of common elements, such as oxygen and hydrogen. </w:t>
            </w:r>
          </w:p>
        </w:tc>
        <w:tc>
          <w:tcPr>
            <w:tcW w:w="1743" w:type="dxa"/>
            <w:vAlign w:val="center"/>
          </w:tcPr>
          <w:p w14:paraId="3C715E6C" w14:textId="77777777" w:rsidR="00E12CE7" w:rsidRPr="002F3125" w:rsidRDefault="00E12CE7" w:rsidP="00E12CE7"/>
        </w:tc>
        <w:tc>
          <w:tcPr>
            <w:tcW w:w="1839" w:type="dxa"/>
            <w:vAlign w:val="center"/>
          </w:tcPr>
          <w:p w14:paraId="644025EE" w14:textId="77777777" w:rsidR="00E12CE7" w:rsidRPr="002F3125" w:rsidRDefault="00E12CE7" w:rsidP="00E12CE7"/>
        </w:tc>
        <w:tc>
          <w:tcPr>
            <w:tcW w:w="1305" w:type="dxa"/>
            <w:vAlign w:val="center"/>
          </w:tcPr>
          <w:p w14:paraId="0BFC0D5B" w14:textId="77777777" w:rsidR="00E12CE7" w:rsidRPr="002F3125" w:rsidRDefault="00E12CE7" w:rsidP="00E12CE7"/>
        </w:tc>
      </w:tr>
      <w:tr w:rsidR="00E12CE7" w:rsidRPr="002F3125" w14:paraId="3075E40A" w14:textId="77777777" w:rsidTr="006D60C5">
        <w:trPr>
          <w:trHeight w:val="296"/>
        </w:trPr>
        <w:tc>
          <w:tcPr>
            <w:tcW w:w="2319" w:type="dxa"/>
            <w:vAlign w:val="center"/>
          </w:tcPr>
          <w:p w14:paraId="0E7FC63D" w14:textId="65091C8B" w:rsidR="00E12CE7" w:rsidRPr="006E6A3E" w:rsidRDefault="00000000" w:rsidP="00E12CE7">
            <w:pPr>
              <w:rPr>
                <w:rFonts w:eastAsia="Times New Roman"/>
              </w:rPr>
            </w:pPr>
            <w:hyperlink r:id="rId83" w:history="1">
              <w:r w:rsidR="00E12CE7" w:rsidRPr="006E6A3E">
                <w:rPr>
                  <w:rStyle w:val="Hyperlink"/>
                  <w:rFonts w:eastAsia="Times New Roman"/>
                </w:rPr>
                <w:t>SC.912.P.8.Pa.3:</w:t>
              </w:r>
            </w:hyperlink>
          </w:p>
        </w:tc>
        <w:tc>
          <w:tcPr>
            <w:tcW w:w="7194" w:type="dxa"/>
            <w:vAlign w:val="center"/>
          </w:tcPr>
          <w:p w14:paraId="56E4BF31" w14:textId="77777777" w:rsidR="00E12CE7" w:rsidRPr="006E6A3E" w:rsidRDefault="00E12CE7" w:rsidP="00E12CE7">
            <w:pPr>
              <w:rPr>
                <w:rFonts w:eastAsia="Times New Roman"/>
              </w:rPr>
            </w:pPr>
            <w:r w:rsidRPr="006E6A3E">
              <w:rPr>
                <w:rFonts w:eastAsia="Times New Roman"/>
              </w:rPr>
              <w:t>Recognize that the parts of an object can be put together to make a whole.</w:t>
            </w:r>
          </w:p>
        </w:tc>
        <w:tc>
          <w:tcPr>
            <w:tcW w:w="1743" w:type="dxa"/>
            <w:vAlign w:val="center"/>
          </w:tcPr>
          <w:p w14:paraId="20879B03" w14:textId="77777777" w:rsidR="00E12CE7" w:rsidRPr="002F3125" w:rsidRDefault="00E12CE7" w:rsidP="00E12CE7"/>
        </w:tc>
        <w:tc>
          <w:tcPr>
            <w:tcW w:w="1839" w:type="dxa"/>
            <w:vAlign w:val="center"/>
          </w:tcPr>
          <w:p w14:paraId="0D527E43" w14:textId="77777777" w:rsidR="00E12CE7" w:rsidRPr="002F3125" w:rsidRDefault="00E12CE7" w:rsidP="00E12CE7"/>
        </w:tc>
        <w:tc>
          <w:tcPr>
            <w:tcW w:w="1305" w:type="dxa"/>
            <w:vAlign w:val="center"/>
          </w:tcPr>
          <w:p w14:paraId="30C27E59" w14:textId="77777777" w:rsidR="00E12CE7" w:rsidRPr="002F3125" w:rsidRDefault="00E12CE7" w:rsidP="00E12CE7"/>
        </w:tc>
      </w:tr>
      <w:tr w:rsidR="007C4944" w:rsidRPr="002F3125" w14:paraId="5A9A2D2A" w14:textId="77777777" w:rsidTr="006D60C5">
        <w:trPr>
          <w:trHeight w:val="296"/>
        </w:trPr>
        <w:tc>
          <w:tcPr>
            <w:tcW w:w="2319" w:type="dxa"/>
            <w:vAlign w:val="center"/>
          </w:tcPr>
          <w:p w14:paraId="35BA26F4" w14:textId="77777777" w:rsidR="007C4944" w:rsidRPr="002F3125" w:rsidRDefault="007C4944" w:rsidP="00B27EED">
            <w:r w:rsidRPr="002F3125">
              <w:t xml:space="preserve">Resources:  </w:t>
            </w:r>
          </w:p>
        </w:tc>
        <w:tc>
          <w:tcPr>
            <w:tcW w:w="7194" w:type="dxa"/>
            <w:vAlign w:val="center"/>
          </w:tcPr>
          <w:p w14:paraId="417537E1" w14:textId="77777777" w:rsidR="00336257" w:rsidRPr="002F3125" w:rsidRDefault="00336257" w:rsidP="00B27EED">
            <w:pPr>
              <w:contextualSpacing/>
              <w:rPr>
                <w:rFonts w:eastAsia="Times New Roman"/>
              </w:rPr>
            </w:pPr>
          </w:p>
        </w:tc>
        <w:tc>
          <w:tcPr>
            <w:tcW w:w="1743" w:type="dxa"/>
            <w:vAlign w:val="center"/>
          </w:tcPr>
          <w:p w14:paraId="48ED9964" w14:textId="77777777" w:rsidR="007C4944" w:rsidRPr="002F3125" w:rsidRDefault="007C4944" w:rsidP="00B27EED"/>
        </w:tc>
        <w:tc>
          <w:tcPr>
            <w:tcW w:w="1839" w:type="dxa"/>
            <w:vAlign w:val="center"/>
          </w:tcPr>
          <w:p w14:paraId="5E226552" w14:textId="77777777" w:rsidR="007C4944" w:rsidRPr="002F3125" w:rsidRDefault="007C4944" w:rsidP="00B27EED"/>
        </w:tc>
        <w:tc>
          <w:tcPr>
            <w:tcW w:w="1305" w:type="dxa"/>
            <w:vAlign w:val="center"/>
          </w:tcPr>
          <w:p w14:paraId="6895EC61" w14:textId="77777777" w:rsidR="007C4944" w:rsidRPr="002F3125" w:rsidRDefault="007C4944" w:rsidP="00B27EED"/>
        </w:tc>
      </w:tr>
    </w:tbl>
    <w:p w14:paraId="67C37B9F" w14:textId="77777777" w:rsidR="006D55AB" w:rsidRDefault="006D55AB" w:rsidP="00B27EED">
      <w:pPr>
        <w:pStyle w:val="Heading3"/>
        <w:rPr>
          <w:sz w:val="22"/>
          <w:szCs w:val="22"/>
        </w:rPr>
      </w:pPr>
    </w:p>
    <w:p w14:paraId="516A7B05" w14:textId="77777777" w:rsidR="00274724" w:rsidRDefault="00000000" w:rsidP="00274724">
      <w:pPr>
        <w:rPr>
          <w:rStyle w:val="Hyperlink"/>
          <w:rFonts w:eastAsia="Times New Roman"/>
        </w:rPr>
      </w:pPr>
      <w:hyperlink r:id="rId84" w:history="1">
        <w:r w:rsidR="00274724" w:rsidRPr="004D2910">
          <w:rPr>
            <w:rStyle w:val="Hyperlink"/>
            <w:rFonts w:eastAsia="Times New Roman"/>
          </w:rPr>
          <w:t>SC.912.P.8.6:</w:t>
        </w:r>
      </w:hyperlink>
    </w:p>
    <w:p w14:paraId="7CFE5D1C" w14:textId="77777777" w:rsidR="00274724" w:rsidRPr="00274724" w:rsidRDefault="00274724" w:rsidP="00274724">
      <w:pPr>
        <w:rPr>
          <w:rFonts w:eastAsia="Times New Roman" w:cs="Times New Roman"/>
        </w:rPr>
      </w:pPr>
      <w:r w:rsidRPr="00274724">
        <w:rPr>
          <w:rFonts w:eastAsia="Times New Roman" w:cs="Times New Roman"/>
        </w:rPr>
        <w:t>Distinguish between bonding forces holding compounds together and other attractive forces, including hydrogen bonding and van der Waals forces.</w:t>
      </w:r>
    </w:p>
    <w:p w14:paraId="4546E366" w14:textId="77777777" w:rsidR="00274724" w:rsidRPr="00274724" w:rsidRDefault="00274724" w:rsidP="00274724">
      <w:r w:rsidRPr="00274724">
        <w:rPr>
          <w:rFonts w:eastAsia="Times New Roman" w:cs="Times New Roman"/>
          <w:b/>
          <w:bCs/>
        </w:rPr>
        <w:lastRenderedPageBreak/>
        <w:t>Clarifications:</w:t>
      </w:r>
      <w:r w:rsidRPr="00274724">
        <w:rPr>
          <w:rFonts w:eastAsia="Times New Roman" w:cs="Times New Roman"/>
        </w:rPr>
        <w:br/>
        <w:t>Describe how atoms combine to form molecules through ionic, covalent, and hydrogen bonding. Compare and contrast the characteristics of the interactions between atoms in ionic and covalent compounds and how these bonds form. Use electronegativity to explain the difference between polar and nonpolar covalent bonds.</w:t>
      </w:r>
    </w:p>
    <w:p w14:paraId="4B8E8D01"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651792" w:rsidRPr="002F3125" w14:paraId="27D2050B" w14:textId="77777777" w:rsidTr="006D60C5">
        <w:trPr>
          <w:trHeight w:val="341"/>
          <w:tblHeader/>
        </w:trPr>
        <w:tc>
          <w:tcPr>
            <w:tcW w:w="2322" w:type="dxa"/>
            <w:vAlign w:val="center"/>
          </w:tcPr>
          <w:p w14:paraId="36C44E1C" w14:textId="77777777" w:rsidR="00651792" w:rsidRPr="002F3125" w:rsidRDefault="00651792" w:rsidP="00B27EED">
            <w:pPr>
              <w:rPr>
                <w:b/>
              </w:rPr>
            </w:pPr>
            <w:r w:rsidRPr="002F3125">
              <w:rPr>
                <w:b/>
              </w:rPr>
              <w:t>Name</w:t>
            </w:r>
          </w:p>
        </w:tc>
        <w:tc>
          <w:tcPr>
            <w:tcW w:w="7191" w:type="dxa"/>
            <w:vAlign w:val="center"/>
          </w:tcPr>
          <w:p w14:paraId="23F54D7C" w14:textId="77777777" w:rsidR="00651792" w:rsidRPr="002F3125" w:rsidRDefault="00651792" w:rsidP="00B27EED">
            <w:pPr>
              <w:rPr>
                <w:b/>
              </w:rPr>
            </w:pPr>
            <w:r w:rsidRPr="002F3125">
              <w:rPr>
                <w:b/>
              </w:rPr>
              <w:t>Description</w:t>
            </w:r>
          </w:p>
        </w:tc>
        <w:tc>
          <w:tcPr>
            <w:tcW w:w="1743" w:type="dxa"/>
            <w:vAlign w:val="center"/>
          </w:tcPr>
          <w:p w14:paraId="14AA4233" w14:textId="77777777" w:rsidR="00651792" w:rsidRPr="002F3125" w:rsidRDefault="00651792" w:rsidP="00B27EED">
            <w:pPr>
              <w:rPr>
                <w:b/>
              </w:rPr>
            </w:pPr>
            <w:r w:rsidRPr="002F3125">
              <w:rPr>
                <w:b/>
              </w:rPr>
              <w:t>Date(s) Instruction</w:t>
            </w:r>
          </w:p>
        </w:tc>
        <w:tc>
          <w:tcPr>
            <w:tcW w:w="1839" w:type="dxa"/>
            <w:vAlign w:val="center"/>
          </w:tcPr>
          <w:p w14:paraId="62BA6230" w14:textId="77777777" w:rsidR="00651792" w:rsidRPr="002F3125" w:rsidRDefault="00651792" w:rsidP="00B27EED">
            <w:pPr>
              <w:rPr>
                <w:b/>
              </w:rPr>
            </w:pPr>
            <w:r w:rsidRPr="002F3125">
              <w:rPr>
                <w:b/>
              </w:rPr>
              <w:t>Date(s) Assessment</w:t>
            </w:r>
          </w:p>
        </w:tc>
        <w:tc>
          <w:tcPr>
            <w:tcW w:w="1305" w:type="dxa"/>
            <w:vAlign w:val="center"/>
          </w:tcPr>
          <w:p w14:paraId="2355A61A" w14:textId="77777777" w:rsidR="00651792" w:rsidRPr="002F3125" w:rsidRDefault="00651792" w:rsidP="00B27EED">
            <w:pPr>
              <w:rPr>
                <w:b/>
              </w:rPr>
            </w:pPr>
            <w:r w:rsidRPr="002F3125">
              <w:rPr>
                <w:b/>
              </w:rPr>
              <w:t>Date Mastery</w:t>
            </w:r>
          </w:p>
        </w:tc>
      </w:tr>
      <w:tr w:rsidR="00274724" w:rsidRPr="002F3125" w14:paraId="6A241362" w14:textId="77777777" w:rsidTr="006D60C5">
        <w:trPr>
          <w:trHeight w:val="296"/>
        </w:trPr>
        <w:tc>
          <w:tcPr>
            <w:tcW w:w="2322" w:type="dxa"/>
            <w:vAlign w:val="center"/>
          </w:tcPr>
          <w:p w14:paraId="3F18496B" w14:textId="784DBE9D" w:rsidR="00274724" w:rsidRPr="006E6A3E" w:rsidRDefault="00000000" w:rsidP="00274724">
            <w:pPr>
              <w:rPr>
                <w:rFonts w:eastAsia="Times New Roman"/>
              </w:rPr>
            </w:pPr>
            <w:hyperlink r:id="rId85" w:history="1">
              <w:r w:rsidR="00274724" w:rsidRPr="006E6A3E">
                <w:rPr>
                  <w:rStyle w:val="Hyperlink"/>
                  <w:rFonts w:eastAsia="Times New Roman"/>
                </w:rPr>
                <w:t>SC.912.P.8.In.5:</w:t>
              </w:r>
            </w:hyperlink>
          </w:p>
        </w:tc>
        <w:tc>
          <w:tcPr>
            <w:tcW w:w="7191" w:type="dxa"/>
            <w:vAlign w:val="center"/>
          </w:tcPr>
          <w:p w14:paraId="21C56038" w14:textId="77777777" w:rsidR="00274724" w:rsidRPr="006E6A3E" w:rsidRDefault="00274724" w:rsidP="00274724">
            <w:pPr>
              <w:rPr>
                <w:rFonts w:eastAsia="Times New Roman"/>
              </w:rPr>
            </w:pPr>
            <w:r w:rsidRPr="006E6A3E">
              <w:rPr>
                <w:rFonts w:eastAsia="Times New Roman"/>
              </w:rPr>
              <w:t>Identify that compounds are made of two or more elements.</w:t>
            </w:r>
          </w:p>
        </w:tc>
        <w:tc>
          <w:tcPr>
            <w:tcW w:w="1743" w:type="dxa"/>
            <w:vAlign w:val="center"/>
          </w:tcPr>
          <w:p w14:paraId="2C090FB9" w14:textId="77777777" w:rsidR="00274724" w:rsidRPr="002F3125" w:rsidRDefault="00274724" w:rsidP="00274724"/>
        </w:tc>
        <w:tc>
          <w:tcPr>
            <w:tcW w:w="1839" w:type="dxa"/>
            <w:vAlign w:val="center"/>
          </w:tcPr>
          <w:p w14:paraId="72ACFBB4" w14:textId="77777777" w:rsidR="00274724" w:rsidRPr="002F3125" w:rsidRDefault="00274724" w:rsidP="00274724"/>
        </w:tc>
        <w:tc>
          <w:tcPr>
            <w:tcW w:w="1305" w:type="dxa"/>
            <w:vAlign w:val="center"/>
          </w:tcPr>
          <w:p w14:paraId="71411DE0" w14:textId="77777777" w:rsidR="00274724" w:rsidRPr="002F3125" w:rsidRDefault="00274724" w:rsidP="00274724"/>
        </w:tc>
      </w:tr>
      <w:tr w:rsidR="00274724" w:rsidRPr="002F3125" w14:paraId="3E7414C7" w14:textId="77777777" w:rsidTr="006D60C5">
        <w:trPr>
          <w:trHeight w:val="296"/>
        </w:trPr>
        <w:tc>
          <w:tcPr>
            <w:tcW w:w="2322" w:type="dxa"/>
            <w:shd w:val="clear" w:color="auto" w:fill="D3D3D3"/>
            <w:vAlign w:val="center"/>
          </w:tcPr>
          <w:p w14:paraId="05087DEE" w14:textId="20C5B6FF" w:rsidR="00274724" w:rsidRPr="006E6A3E" w:rsidRDefault="00000000" w:rsidP="00274724">
            <w:pPr>
              <w:rPr>
                <w:rFonts w:eastAsia="Times New Roman"/>
              </w:rPr>
            </w:pPr>
            <w:hyperlink r:id="rId86" w:history="1">
              <w:r w:rsidR="00274724" w:rsidRPr="006E6A3E">
                <w:rPr>
                  <w:rStyle w:val="Hyperlink"/>
                  <w:rFonts w:eastAsia="Times New Roman"/>
                </w:rPr>
                <w:t>SC.912.P.8.Su.5:</w:t>
              </w:r>
            </w:hyperlink>
          </w:p>
        </w:tc>
        <w:tc>
          <w:tcPr>
            <w:tcW w:w="7191" w:type="dxa"/>
            <w:shd w:val="clear" w:color="auto" w:fill="D3D3D3"/>
            <w:vAlign w:val="center"/>
          </w:tcPr>
          <w:p w14:paraId="31D3D972" w14:textId="77777777" w:rsidR="00274724" w:rsidRPr="006E6A3E" w:rsidRDefault="00274724" w:rsidP="00274724">
            <w:pPr>
              <w:rPr>
                <w:rFonts w:eastAsia="Times New Roman"/>
              </w:rPr>
            </w:pPr>
            <w:r w:rsidRPr="006E6A3E">
              <w:rPr>
                <w:rFonts w:eastAsia="Times New Roman"/>
              </w:rPr>
              <w:t xml:space="preserve">Recognize examples of common compounds, such as water and salt. </w:t>
            </w:r>
          </w:p>
        </w:tc>
        <w:tc>
          <w:tcPr>
            <w:tcW w:w="1743" w:type="dxa"/>
            <w:vAlign w:val="center"/>
          </w:tcPr>
          <w:p w14:paraId="2749B6EB" w14:textId="77777777" w:rsidR="00274724" w:rsidRPr="002F3125" w:rsidRDefault="00274724" w:rsidP="00274724"/>
        </w:tc>
        <w:tc>
          <w:tcPr>
            <w:tcW w:w="1839" w:type="dxa"/>
            <w:vAlign w:val="center"/>
          </w:tcPr>
          <w:p w14:paraId="51FB1A4E" w14:textId="77777777" w:rsidR="00274724" w:rsidRPr="002F3125" w:rsidRDefault="00274724" w:rsidP="00274724"/>
        </w:tc>
        <w:tc>
          <w:tcPr>
            <w:tcW w:w="1305" w:type="dxa"/>
            <w:vAlign w:val="center"/>
          </w:tcPr>
          <w:p w14:paraId="292D005F" w14:textId="77777777" w:rsidR="00274724" w:rsidRPr="002F3125" w:rsidRDefault="00274724" w:rsidP="00274724"/>
        </w:tc>
      </w:tr>
      <w:tr w:rsidR="00274724" w:rsidRPr="002F3125" w14:paraId="41A6FDAF" w14:textId="77777777" w:rsidTr="006D60C5">
        <w:trPr>
          <w:trHeight w:val="296"/>
        </w:trPr>
        <w:tc>
          <w:tcPr>
            <w:tcW w:w="2322" w:type="dxa"/>
            <w:vAlign w:val="center"/>
          </w:tcPr>
          <w:p w14:paraId="064DEF16" w14:textId="5F027E8D" w:rsidR="00274724" w:rsidRPr="006E6A3E" w:rsidRDefault="00000000" w:rsidP="00274724">
            <w:pPr>
              <w:rPr>
                <w:rFonts w:eastAsia="Times New Roman"/>
              </w:rPr>
            </w:pPr>
            <w:hyperlink r:id="rId87" w:history="1">
              <w:r w:rsidR="00274724" w:rsidRPr="006E6A3E">
                <w:rPr>
                  <w:rStyle w:val="Hyperlink"/>
                  <w:rFonts w:eastAsia="Times New Roman"/>
                </w:rPr>
                <w:t>SC.912.P.8.Pa.4:</w:t>
              </w:r>
            </w:hyperlink>
          </w:p>
        </w:tc>
        <w:tc>
          <w:tcPr>
            <w:tcW w:w="7191" w:type="dxa"/>
            <w:vAlign w:val="center"/>
          </w:tcPr>
          <w:p w14:paraId="76D9DBD5" w14:textId="77777777" w:rsidR="00274724" w:rsidRPr="006E6A3E" w:rsidRDefault="00274724" w:rsidP="00274724">
            <w:pPr>
              <w:rPr>
                <w:rFonts w:eastAsia="Times New Roman"/>
              </w:rPr>
            </w:pPr>
            <w:r w:rsidRPr="006E6A3E">
              <w:rPr>
                <w:rFonts w:eastAsia="Times New Roman"/>
              </w:rPr>
              <w:t>Match common compounds to their names or communication symbols.</w:t>
            </w:r>
          </w:p>
        </w:tc>
        <w:tc>
          <w:tcPr>
            <w:tcW w:w="1743" w:type="dxa"/>
            <w:vAlign w:val="center"/>
          </w:tcPr>
          <w:p w14:paraId="1ED3671A" w14:textId="77777777" w:rsidR="00274724" w:rsidRPr="002F3125" w:rsidRDefault="00274724" w:rsidP="00274724"/>
        </w:tc>
        <w:tc>
          <w:tcPr>
            <w:tcW w:w="1839" w:type="dxa"/>
            <w:vAlign w:val="center"/>
          </w:tcPr>
          <w:p w14:paraId="2F271980" w14:textId="77777777" w:rsidR="00274724" w:rsidRPr="002F3125" w:rsidRDefault="00274724" w:rsidP="00274724"/>
        </w:tc>
        <w:tc>
          <w:tcPr>
            <w:tcW w:w="1305" w:type="dxa"/>
            <w:vAlign w:val="center"/>
          </w:tcPr>
          <w:p w14:paraId="0A0A212A" w14:textId="77777777" w:rsidR="00274724" w:rsidRPr="002F3125" w:rsidRDefault="00274724" w:rsidP="00274724"/>
        </w:tc>
      </w:tr>
      <w:tr w:rsidR="00D875BF" w:rsidRPr="002F3125" w14:paraId="5A71E19F" w14:textId="77777777" w:rsidTr="006D60C5">
        <w:trPr>
          <w:trHeight w:val="296"/>
        </w:trPr>
        <w:tc>
          <w:tcPr>
            <w:tcW w:w="2322" w:type="dxa"/>
            <w:vAlign w:val="center"/>
          </w:tcPr>
          <w:p w14:paraId="3E5EE99B" w14:textId="77777777" w:rsidR="00D875BF" w:rsidRPr="002F3125" w:rsidRDefault="00D875BF" w:rsidP="00B27EED">
            <w:r w:rsidRPr="002F3125">
              <w:t xml:space="preserve">Resources:  </w:t>
            </w:r>
          </w:p>
        </w:tc>
        <w:tc>
          <w:tcPr>
            <w:tcW w:w="7191" w:type="dxa"/>
            <w:vAlign w:val="center"/>
          </w:tcPr>
          <w:p w14:paraId="5A34C0A4" w14:textId="77777777" w:rsidR="00336257" w:rsidRPr="002F3125" w:rsidRDefault="00336257" w:rsidP="00B27EED">
            <w:pPr>
              <w:contextualSpacing/>
              <w:rPr>
                <w:rFonts w:eastAsia="Times New Roman"/>
              </w:rPr>
            </w:pPr>
          </w:p>
        </w:tc>
        <w:tc>
          <w:tcPr>
            <w:tcW w:w="1743" w:type="dxa"/>
            <w:vAlign w:val="center"/>
          </w:tcPr>
          <w:p w14:paraId="34CF2B8C" w14:textId="77777777" w:rsidR="00D875BF" w:rsidRPr="002F3125" w:rsidRDefault="00D875BF" w:rsidP="00B27EED"/>
        </w:tc>
        <w:tc>
          <w:tcPr>
            <w:tcW w:w="1839" w:type="dxa"/>
            <w:vAlign w:val="center"/>
          </w:tcPr>
          <w:p w14:paraId="0AC656C8" w14:textId="77777777" w:rsidR="00D875BF" w:rsidRPr="002F3125" w:rsidRDefault="00D875BF" w:rsidP="00B27EED"/>
        </w:tc>
        <w:tc>
          <w:tcPr>
            <w:tcW w:w="1305" w:type="dxa"/>
            <w:vAlign w:val="center"/>
          </w:tcPr>
          <w:p w14:paraId="75FBDD9E" w14:textId="77777777" w:rsidR="00D875BF" w:rsidRPr="002F3125" w:rsidRDefault="00D875BF" w:rsidP="00B27EED"/>
        </w:tc>
      </w:tr>
    </w:tbl>
    <w:p w14:paraId="5DE967E7" w14:textId="77777777" w:rsidR="0046250A" w:rsidRPr="00274724" w:rsidRDefault="0046250A" w:rsidP="00B27EED"/>
    <w:p w14:paraId="5E43EC45" w14:textId="77777777" w:rsidR="00B27EED" w:rsidRPr="00274724" w:rsidRDefault="00000000" w:rsidP="00B27EED">
      <w:pPr>
        <w:pStyle w:val="Heading3"/>
        <w:rPr>
          <w:rStyle w:val="Hyperlink"/>
          <w:rFonts w:eastAsia="Times New Roman"/>
          <w:b w:val="0"/>
          <w:sz w:val="22"/>
          <w:szCs w:val="22"/>
        </w:rPr>
      </w:pPr>
      <w:hyperlink r:id="rId88" w:history="1">
        <w:r w:rsidR="00274724" w:rsidRPr="00274724">
          <w:rPr>
            <w:rStyle w:val="Hyperlink"/>
            <w:rFonts w:eastAsia="Times New Roman"/>
            <w:b w:val="0"/>
            <w:sz w:val="22"/>
            <w:szCs w:val="22"/>
          </w:rPr>
          <w:t>SC.912.P.8.7:</w:t>
        </w:r>
      </w:hyperlink>
    </w:p>
    <w:p w14:paraId="6ECC0DB9" w14:textId="77777777" w:rsidR="00274724" w:rsidRPr="00274724" w:rsidRDefault="00274724" w:rsidP="00274724">
      <w:pPr>
        <w:rPr>
          <w:rFonts w:eastAsia="Times New Roman" w:cs="Times New Roman"/>
        </w:rPr>
      </w:pPr>
      <w:r w:rsidRPr="00274724">
        <w:rPr>
          <w:rFonts w:eastAsia="Times New Roman" w:cs="Times New Roman"/>
        </w:rPr>
        <w:t>Interpret formula representations of molecules and compounds in terms of composition and structure.</w:t>
      </w:r>
    </w:p>
    <w:p w14:paraId="2537594F" w14:textId="77777777" w:rsidR="00274724" w:rsidRPr="00274724" w:rsidRDefault="00274724" w:rsidP="00274724">
      <w:r w:rsidRPr="00274724">
        <w:rPr>
          <w:rFonts w:eastAsia="Times New Roman" w:cs="Times New Roman"/>
          <w:b/>
          <w:bCs/>
        </w:rPr>
        <w:t>Clarifications:</w:t>
      </w:r>
      <w:r w:rsidRPr="00274724">
        <w:rPr>
          <w:rFonts w:eastAsia="Times New Roman" w:cs="Times New Roman"/>
        </w:rPr>
        <w:br/>
        <w:t>Write chemical formulas for simple covalent (HCl, SO2, CO2, and CH4), ionic (Na+ + Cl- +NaCl) and molecular (O2, H2O) compounds. Predict the formulas of ionic compounds based on the number of valence electrons and the charges on the ions.</w:t>
      </w:r>
    </w:p>
    <w:p w14:paraId="576A0324" w14:textId="77777777" w:rsidR="006D55AB" w:rsidRPr="002F3125" w:rsidRDefault="00B27EE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651792" w:rsidRPr="002F3125" w14:paraId="4FCA8DA6" w14:textId="77777777" w:rsidTr="006D60C5">
        <w:trPr>
          <w:trHeight w:val="341"/>
          <w:tblHeader/>
        </w:trPr>
        <w:tc>
          <w:tcPr>
            <w:tcW w:w="2318" w:type="dxa"/>
            <w:vAlign w:val="center"/>
          </w:tcPr>
          <w:p w14:paraId="190754F2" w14:textId="77777777" w:rsidR="00651792" w:rsidRPr="002F3125" w:rsidRDefault="00651792" w:rsidP="00B27EED">
            <w:pPr>
              <w:rPr>
                <w:b/>
              </w:rPr>
            </w:pPr>
            <w:r w:rsidRPr="002F3125">
              <w:rPr>
                <w:b/>
              </w:rPr>
              <w:t>Name</w:t>
            </w:r>
          </w:p>
        </w:tc>
        <w:tc>
          <w:tcPr>
            <w:tcW w:w="7195" w:type="dxa"/>
            <w:vAlign w:val="center"/>
          </w:tcPr>
          <w:p w14:paraId="49528BB9" w14:textId="77777777" w:rsidR="00651792" w:rsidRPr="002F3125" w:rsidRDefault="00651792" w:rsidP="00B27EED">
            <w:pPr>
              <w:rPr>
                <w:b/>
              </w:rPr>
            </w:pPr>
            <w:r w:rsidRPr="002F3125">
              <w:rPr>
                <w:b/>
              </w:rPr>
              <w:t>Description</w:t>
            </w:r>
          </w:p>
        </w:tc>
        <w:tc>
          <w:tcPr>
            <w:tcW w:w="1743" w:type="dxa"/>
            <w:vAlign w:val="center"/>
          </w:tcPr>
          <w:p w14:paraId="7EC720CE" w14:textId="77777777" w:rsidR="00651792" w:rsidRPr="002F3125" w:rsidRDefault="00651792" w:rsidP="00B27EED">
            <w:pPr>
              <w:rPr>
                <w:b/>
              </w:rPr>
            </w:pPr>
            <w:r w:rsidRPr="002F3125">
              <w:rPr>
                <w:b/>
              </w:rPr>
              <w:t>Date(s) Instruction</w:t>
            </w:r>
          </w:p>
        </w:tc>
        <w:tc>
          <w:tcPr>
            <w:tcW w:w="1839" w:type="dxa"/>
            <w:vAlign w:val="center"/>
          </w:tcPr>
          <w:p w14:paraId="38426E8E" w14:textId="77777777" w:rsidR="00651792" w:rsidRPr="002F3125" w:rsidRDefault="00651792" w:rsidP="00B27EED">
            <w:pPr>
              <w:rPr>
                <w:b/>
              </w:rPr>
            </w:pPr>
            <w:r w:rsidRPr="002F3125">
              <w:rPr>
                <w:b/>
              </w:rPr>
              <w:t>Date(s) Assessment</w:t>
            </w:r>
          </w:p>
        </w:tc>
        <w:tc>
          <w:tcPr>
            <w:tcW w:w="1305" w:type="dxa"/>
            <w:vAlign w:val="center"/>
          </w:tcPr>
          <w:p w14:paraId="679810D4" w14:textId="77777777" w:rsidR="00651792" w:rsidRPr="002F3125" w:rsidRDefault="00651792" w:rsidP="00B27EED">
            <w:pPr>
              <w:rPr>
                <w:b/>
              </w:rPr>
            </w:pPr>
            <w:r w:rsidRPr="002F3125">
              <w:rPr>
                <w:b/>
              </w:rPr>
              <w:t>Date Mastery</w:t>
            </w:r>
          </w:p>
        </w:tc>
      </w:tr>
      <w:tr w:rsidR="00274724" w:rsidRPr="002F3125" w14:paraId="150A94E1" w14:textId="77777777" w:rsidTr="006D60C5">
        <w:trPr>
          <w:trHeight w:val="296"/>
        </w:trPr>
        <w:tc>
          <w:tcPr>
            <w:tcW w:w="2318" w:type="dxa"/>
            <w:vAlign w:val="center"/>
          </w:tcPr>
          <w:p w14:paraId="28A90414" w14:textId="2D753600" w:rsidR="00274724" w:rsidRPr="006E6A3E" w:rsidRDefault="00000000" w:rsidP="00274724">
            <w:pPr>
              <w:rPr>
                <w:rFonts w:eastAsia="Times New Roman"/>
              </w:rPr>
            </w:pPr>
            <w:hyperlink r:id="rId89" w:history="1">
              <w:r w:rsidR="00274724" w:rsidRPr="006E6A3E">
                <w:rPr>
                  <w:rStyle w:val="Hyperlink"/>
                  <w:rFonts w:eastAsia="Times New Roman"/>
                </w:rPr>
                <w:t>SC.912.P.8.In.6:</w:t>
              </w:r>
            </w:hyperlink>
          </w:p>
        </w:tc>
        <w:tc>
          <w:tcPr>
            <w:tcW w:w="7195" w:type="dxa"/>
            <w:vAlign w:val="center"/>
          </w:tcPr>
          <w:p w14:paraId="770E46E2" w14:textId="77777777" w:rsidR="00274724" w:rsidRPr="006E6A3E" w:rsidRDefault="00274724" w:rsidP="00274724">
            <w:pPr>
              <w:rPr>
                <w:rFonts w:eastAsia="Times New Roman"/>
              </w:rPr>
            </w:pPr>
            <w:r w:rsidRPr="006E6A3E">
              <w:rPr>
                <w:rFonts w:eastAsia="Times New Roman"/>
              </w:rPr>
              <w:t xml:space="preserve">Identify formulas for common compounds, such as H2O and CO2. </w:t>
            </w:r>
          </w:p>
        </w:tc>
        <w:tc>
          <w:tcPr>
            <w:tcW w:w="1743" w:type="dxa"/>
            <w:vAlign w:val="center"/>
          </w:tcPr>
          <w:p w14:paraId="79C24136" w14:textId="77777777" w:rsidR="00274724" w:rsidRPr="002F3125" w:rsidRDefault="00274724" w:rsidP="00274724"/>
        </w:tc>
        <w:tc>
          <w:tcPr>
            <w:tcW w:w="1839" w:type="dxa"/>
            <w:vAlign w:val="center"/>
          </w:tcPr>
          <w:p w14:paraId="2C4CB139" w14:textId="77777777" w:rsidR="00274724" w:rsidRPr="002F3125" w:rsidRDefault="00274724" w:rsidP="00274724"/>
        </w:tc>
        <w:tc>
          <w:tcPr>
            <w:tcW w:w="1305" w:type="dxa"/>
            <w:vAlign w:val="center"/>
          </w:tcPr>
          <w:p w14:paraId="1537B43F" w14:textId="77777777" w:rsidR="00274724" w:rsidRPr="002F3125" w:rsidRDefault="00274724" w:rsidP="00274724"/>
        </w:tc>
      </w:tr>
      <w:tr w:rsidR="00274724" w:rsidRPr="002F3125" w14:paraId="07804320" w14:textId="77777777" w:rsidTr="006D60C5">
        <w:trPr>
          <w:trHeight w:val="296"/>
        </w:trPr>
        <w:tc>
          <w:tcPr>
            <w:tcW w:w="2318" w:type="dxa"/>
            <w:shd w:val="clear" w:color="auto" w:fill="D3D3D3"/>
            <w:vAlign w:val="center"/>
          </w:tcPr>
          <w:p w14:paraId="51FE33DC" w14:textId="1FC9A4E3" w:rsidR="00274724" w:rsidRPr="006E6A3E" w:rsidRDefault="00000000" w:rsidP="00274724">
            <w:pPr>
              <w:rPr>
                <w:rFonts w:eastAsia="Times New Roman"/>
              </w:rPr>
            </w:pPr>
            <w:hyperlink r:id="rId90" w:history="1">
              <w:r w:rsidR="00274724" w:rsidRPr="006E6A3E">
                <w:rPr>
                  <w:rStyle w:val="Hyperlink"/>
                  <w:rFonts w:eastAsia="Times New Roman"/>
                </w:rPr>
                <w:t>SC.912.P.8.Su.6:</w:t>
              </w:r>
            </w:hyperlink>
          </w:p>
        </w:tc>
        <w:tc>
          <w:tcPr>
            <w:tcW w:w="7195" w:type="dxa"/>
            <w:shd w:val="clear" w:color="auto" w:fill="D3D3D3"/>
            <w:vAlign w:val="center"/>
          </w:tcPr>
          <w:p w14:paraId="20185AA3" w14:textId="77777777" w:rsidR="00274724" w:rsidRPr="006E6A3E" w:rsidRDefault="00274724" w:rsidP="00274724">
            <w:pPr>
              <w:rPr>
                <w:rFonts w:eastAsia="Times New Roman"/>
              </w:rPr>
            </w:pPr>
            <w:r w:rsidRPr="006E6A3E">
              <w:rPr>
                <w:rFonts w:eastAsia="Times New Roman"/>
              </w:rPr>
              <w:t xml:space="preserve">Match common chemical formulas to their common name, such as H2O to water. </w:t>
            </w:r>
          </w:p>
        </w:tc>
        <w:tc>
          <w:tcPr>
            <w:tcW w:w="1743" w:type="dxa"/>
            <w:vAlign w:val="center"/>
          </w:tcPr>
          <w:p w14:paraId="6159DF47" w14:textId="77777777" w:rsidR="00274724" w:rsidRPr="002F3125" w:rsidRDefault="00274724" w:rsidP="00274724"/>
        </w:tc>
        <w:tc>
          <w:tcPr>
            <w:tcW w:w="1839" w:type="dxa"/>
            <w:vAlign w:val="center"/>
          </w:tcPr>
          <w:p w14:paraId="4FD78C3F" w14:textId="77777777" w:rsidR="00274724" w:rsidRPr="002F3125" w:rsidRDefault="00274724" w:rsidP="00274724"/>
        </w:tc>
        <w:tc>
          <w:tcPr>
            <w:tcW w:w="1305" w:type="dxa"/>
            <w:vAlign w:val="center"/>
          </w:tcPr>
          <w:p w14:paraId="1B2C247B" w14:textId="77777777" w:rsidR="00274724" w:rsidRPr="002F3125" w:rsidRDefault="00274724" w:rsidP="00274724"/>
        </w:tc>
      </w:tr>
      <w:tr w:rsidR="00274724" w:rsidRPr="002F3125" w14:paraId="0FAC7CFA" w14:textId="77777777" w:rsidTr="006D60C5">
        <w:trPr>
          <w:trHeight w:val="296"/>
        </w:trPr>
        <w:tc>
          <w:tcPr>
            <w:tcW w:w="2318" w:type="dxa"/>
            <w:vAlign w:val="center"/>
          </w:tcPr>
          <w:p w14:paraId="5E9BDE31" w14:textId="41899387" w:rsidR="00274724" w:rsidRPr="006E6A3E" w:rsidRDefault="00000000" w:rsidP="00274724">
            <w:pPr>
              <w:rPr>
                <w:rFonts w:eastAsia="Times New Roman"/>
              </w:rPr>
            </w:pPr>
            <w:hyperlink r:id="rId91" w:history="1">
              <w:r w:rsidR="00274724" w:rsidRPr="006E6A3E">
                <w:rPr>
                  <w:rStyle w:val="Hyperlink"/>
                  <w:rFonts w:eastAsia="Times New Roman"/>
                </w:rPr>
                <w:t>SC.912.P.8.Pa.4:</w:t>
              </w:r>
            </w:hyperlink>
          </w:p>
        </w:tc>
        <w:tc>
          <w:tcPr>
            <w:tcW w:w="7195" w:type="dxa"/>
            <w:vAlign w:val="center"/>
          </w:tcPr>
          <w:p w14:paraId="1CA7E727" w14:textId="77777777" w:rsidR="00274724" w:rsidRPr="006E6A3E" w:rsidRDefault="00274724" w:rsidP="00274724">
            <w:pPr>
              <w:rPr>
                <w:rFonts w:eastAsia="Times New Roman"/>
              </w:rPr>
            </w:pPr>
            <w:r w:rsidRPr="006E6A3E">
              <w:rPr>
                <w:rFonts w:eastAsia="Times New Roman"/>
              </w:rPr>
              <w:t>Match common compounds to their names or communication symbols.</w:t>
            </w:r>
          </w:p>
        </w:tc>
        <w:tc>
          <w:tcPr>
            <w:tcW w:w="1743" w:type="dxa"/>
            <w:vAlign w:val="center"/>
          </w:tcPr>
          <w:p w14:paraId="705B857A" w14:textId="77777777" w:rsidR="00274724" w:rsidRPr="002F3125" w:rsidRDefault="00274724" w:rsidP="00274724"/>
        </w:tc>
        <w:tc>
          <w:tcPr>
            <w:tcW w:w="1839" w:type="dxa"/>
            <w:vAlign w:val="center"/>
          </w:tcPr>
          <w:p w14:paraId="021C9003" w14:textId="77777777" w:rsidR="00274724" w:rsidRPr="002F3125" w:rsidRDefault="00274724" w:rsidP="00274724"/>
        </w:tc>
        <w:tc>
          <w:tcPr>
            <w:tcW w:w="1305" w:type="dxa"/>
            <w:vAlign w:val="center"/>
          </w:tcPr>
          <w:p w14:paraId="1CCD6BC7" w14:textId="77777777" w:rsidR="00274724" w:rsidRPr="002F3125" w:rsidRDefault="00274724" w:rsidP="00274724"/>
        </w:tc>
      </w:tr>
      <w:tr w:rsidR="007C4944" w:rsidRPr="002F3125" w14:paraId="39B29DA7" w14:textId="77777777" w:rsidTr="006D60C5">
        <w:trPr>
          <w:trHeight w:val="296"/>
        </w:trPr>
        <w:tc>
          <w:tcPr>
            <w:tcW w:w="2318" w:type="dxa"/>
            <w:vAlign w:val="center"/>
          </w:tcPr>
          <w:p w14:paraId="67433878" w14:textId="77777777" w:rsidR="007C4944" w:rsidRPr="002F3125" w:rsidRDefault="007C4944" w:rsidP="00B27EED">
            <w:r w:rsidRPr="002F3125">
              <w:t xml:space="preserve">Resources:  </w:t>
            </w:r>
          </w:p>
        </w:tc>
        <w:tc>
          <w:tcPr>
            <w:tcW w:w="7195" w:type="dxa"/>
            <w:vAlign w:val="center"/>
          </w:tcPr>
          <w:p w14:paraId="18DA2F89" w14:textId="77777777" w:rsidR="00336257" w:rsidRPr="002F3125" w:rsidRDefault="00336257" w:rsidP="00B27EED">
            <w:pPr>
              <w:contextualSpacing/>
              <w:rPr>
                <w:rFonts w:eastAsia="Times New Roman"/>
              </w:rPr>
            </w:pPr>
          </w:p>
        </w:tc>
        <w:tc>
          <w:tcPr>
            <w:tcW w:w="1743" w:type="dxa"/>
            <w:vAlign w:val="center"/>
          </w:tcPr>
          <w:p w14:paraId="055E4961" w14:textId="77777777" w:rsidR="007C4944" w:rsidRPr="002F3125" w:rsidRDefault="007C4944" w:rsidP="00B27EED"/>
        </w:tc>
        <w:tc>
          <w:tcPr>
            <w:tcW w:w="1839" w:type="dxa"/>
            <w:vAlign w:val="center"/>
          </w:tcPr>
          <w:p w14:paraId="0D31C0F8" w14:textId="77777777" w:rsidR="007C4944" w:rsidRPr="002F3125" w:rsidRDefault="007C4944" w:rsidP="00B27EED"/>
        </w:tc>
        <w:tc>
          <w:tcPr>
            <w:tcW w:w="1305" w:type="dxa"/>
            <w:vAlign w:val="center"/>
          </w:tcPr>
          <w:p w14:paraId="48C49C72" w14:textId="77777777" w:rsidR="007C4944" w:rsidRPr="002F3125" w:rsidRDefault="007C4944" w:rsidP="00B27EED"/>
        </w:tc>
      </w:tr>
    </w:tbl>
    <w:p w14:paraId="1456DA26" w14:textId="77777777" w:rsidR="00651792" w:rsidRPr="00274724" w:rsidRDefault="00651792" w:rsidP="00B27EED"/>
    <w:p w14:paraId="62FBAC69" w14:textId="77777777" w:rsidR="006D55AB" w:rsidRPr="00274724" w:rsidRDefault="00000000" w:rsidP="00B27EED">
      <w:pPr>
        <w:pStyle w:val="Heading3"/>
        <w:rPr>
          <w:rStyle w:val="Hyperlink"/>
          <w:rFonts w:eastAsia="Times New Roman"/>
          <w:b w:val="0"/>
          <w:sz w:val="22"/>
          <w:szCs w:val="22"/>
        </w:rPr>
      </w:pPr>
      <w:hyperlink r:id="rId92" w:history="1">
        <w:r w:rsidR="00274724" w:rsidRPr="00274724">
          <w:rPr>
            <w:rStyle w:val="Hyperlink"/>
            <w:rFonts w:eastAsia="Times New Roman"/>
            <w:b w:val="0"/>
            <w:sz w:val="22"/>
            <w:szCs w:val="22"/>
          </w:rPr>
          <w:t>SC.912.P.8.8:</w:t>
        </w:r>
      </w:hyperlink>
    </w:p>
    <w:p w14:paraId="6C12125B" w14:textId="77777777" w:rsidR="00274724" w:rsidRPr="00274724" w:rsidRDefault="00274724" w:rsidP="00274724">
      <w:pPr>
        <w:rPr>
          <w:rFonts w:eastAsia="Times New Roman" w:cs="Times New Roman"/>
        </w:rPr>
      </w:pPr>
      <w:r w:rsidRPr="00274724">
        <w:rPr>
          <w:rFonts w:eastAsia="Times New Roman" w:cs="Times New Roman"/>
        </w:rPr>
        <w:t>Characterize types of chemical reactions, for example: redox, acid-base, synthesis, and single and double replacement reactions.</w:t>
      </w:r>
    </w:p>
    <w:p w14:paraId="0C572193" w14:textId="77777777" w:rsidR="00274724" w:rsidRPr="00274724" w:rsidRDefault="00274724" w:rsidP="00274724">
      <w:r w:rsidRPr="00274724">
        <w:rPr>
          <w:rFonts w:eastAsia="Times New Roman" w:cs="Times New Roman"/>
          <w:b/>
          <w:bCs/>
        </w:rPr>
        <w:lastRenderedPageBreak/>
        <w:t>Clarifications:</w:t>
      </w:r>
      <w:r w:rsidRPr="00274724">
        <w:rPr>
          <w:rFonts w:eastAsia="Times New Roman" w:cs="Times New Roman"/>
        </w:rPr>
        <w:br/>
        <w:t>Classify chemical reactions as synthesis (combination), decomposition, single displacement (replacement), double displacement, and combustion.</w:t>
      </w:r>
    </w:p>
    <w:p w14:paraId="05AFC944" w14:textId="77777777" w:rsidR="00651792" w:rsidRPr="002F3125" w:rsidRDefault="00651792"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6"/>
        <w:gridCol w:w="7187"/>
        <w:gridCol w:w="1743"/>
        <w:gridCol w:w="1839"/>
        <w:gridCol w:w="1305"/>
      </w:tblGrid>
      <w:tr w:rsidR="00651792" w:rsidRPr="002F3125" w14:paraId="5E15F133" w14:textId="77777777" w:rsidTr="006D60C5">
        <w:trPr>
          <w:trHeight w:val="341"/>
          <w:tblHeader/>
        </w:trPr>
        <w:tc>
          <w:tcPr>
            <w:tcW w:w="2326" w:type="dxa"/>
            <w:vAlign w:val="center"/>
          </w:tcPr>
          <w:p w14:paraId="43C8E668" w14:textId="77777777" w:rsidR="00651792" w:rsidRPr="002F3125" w:rsidRDefault="00651792" w:rsidP="00B27EED">
            <w:pPr>
              <w:rPr>
                <w:b/>
              </w:rPr>
            </w:pPr>
            <w:r w:rsidRPr="002F3125">
              <w:rPr>
                <w:b/>
              </w:rPr>
              <w:t>Name</w:t>
            </w:r>
          </w:p>
        </w:tc>
        <w:tc>
          <w:tcPr>
            <w:tcW w:w="7187" w:type="dxa"/>
            <w:vAlign w:val="center"/>
          </w:tcPr>
          <w:p w14:paraId="0D3C002C" w14:textId="77777777" w:rsidR="00651792" w:rsidRPr="002F3125" w:rsidRDefault="00651792" w:rsidP="00B27EED">
            <w:pPr>
              <w:rPr>
                <w:b/>
              </w:rPr>
            </w:pPr>
            <w:r w:rsidRPr="002F3125">
              <w:rPr>
                <w:b/>
              </w:rPr>
              <w:t>Description</w:t>
            </w:r>
          </w:p>
        </w:tc>
        <w:tc>
          <w:tcPr>
            <w:tcW w:w="1743" w:type="dxa"/>
            <w:vAlign w:val="center"/>
          </w:tcPr>
          <w:p w14:paraId="51DF4A09" w14:textId="77777777" w:rsidR="00651792" w:rsidRPr="002F3125" w:rsidRDefault="00651792" w:rsidP="00B27EED">
            <w:pPr>
              <w:rPr>
                <w:b/>
              </w:rPr>
            </w:pPr>
            <w:r w:rsidRPr="002F3125">
              <w:rPr>
                <w:b/>
              </w:rPr>
              <w:t>Date(s) Instruction</w:t>
            </w:r>
          </w:p>
        </w:tc>
        <w:tc>
          <w:tcPr>
            <w:tcW w:w="1839" w:type="dxa"/>
            <w:vAlign w:val="center"/>
          </w:tcPr>
          <w:p w14:paraId="7E2821FE" w14:textId="77777777" w:rsidR="00651792" w:rsidRPr="002F3125" w:rsidRDefault="00651792" w:rsidP="00B27EED">
            <w:pPr>
              <w:rPr>
                <w:b/>
              </w:rPr>
            </w:pPr>
            <w:r w:rsidRPr="002F3125">
              <w:rPr>
                <w:b/>
              </w:rPr>
              <w:t>Date(s) Assessment</w:t>
            </w:r>
          </w:p>
        </w:tc>
        <w:tc>
          <w:tcPr>
            <w:tcW w:w="1305" w:type="dxa"/>
            <w:vAlign w:val="center"/>
          </w:tcPr>
          <w:p w14:paraId="64AD0E99" w14:textId="77777777" w:rsidR="00651792" w:rsidRPr="002F3125" w:rsidRDefault="00651792" w:rsidP="00B27EED">
            <w:pPr>
              <w:rPr>
                <w:b/>
              </w:rPr>
            </w:pPr>
            <w:r w:rsidRPr="002F3125">
              <w:rPr>
                <w:b/>
              </w:rPr>
              <w:t>Date Mastery</w:t>
            </w:r>
          </w:p>
        </w:tc>
      </w:tr>
      <w:tr w:rsidR="00274724" w:rsidRPr="002F3125" w14:paraId="265F9092" w14:textId="77777777" w:rsidTr="006D60C5">
        <w:trPr>
          <w:trHeight w:val="296"/>
        </w:trPr>
        <w:tc>
          <w:tcPr>
            <w:tcW w:w="2326" w:type="dxa"/>
            <w:vAlign w:val="center"/>
          </w:tcPr>
          <w:p w14:paraId="0AD327C5" w14:textId="7C910479" w:rsidR="00274724" w:rsidRPr="006E6A3E" w:rsidRDefault="00000000" w:rsidP="00274724">
            <w:pPr>
              <w:rPr>
                <w:rFonts w:eastAsia="Times New Roman"/>
              </w:rPr>
            </w:pPr>
            <w:hyperlink r:id="rId93" w:history="1">
              <w:r w:rsidR="00274724" w:rsidRPr="006E6A3E">
                <w:rPr>
                  <w:rStyle w:val="Hyperlink"/>
                  <w:rFonts w:eastAsia="Times New Roman"/>
                </w:rPr>
                <w:t>SC.912.P.8.In.2:</w:t>
              </w:r>
            </w:hyperlink>
          </w:p>
        </w:tc>
        <w:tc>
          <w:tcPr>
            <w:tcW w:w="7187" w:type="dxa"/>
            <w:vAlign w:val="center"/>
          </w:tcPr>
          <w:p w14:paraId="61A955CE" w14:textId="77777777" w:rsidR="00274724" w:rsidRPr="006E6A3E" w:rsidRDefault="00274724" w:rsidP="00274724">
            <w:pPr>
              <w:rPr>
                <w:rFonts w:eastAsia="Times New Roman"/>
              </w:rPr>
            </w:pPr>
            <w:r w:rsidRPr="006E6A3E">
              <w:rPr>
                <w:rFonts w:eastAsia="Times New Roman"/>
              </w:rPr>
              <w:t xml:space="preserve">Compare characteristics of physical and chemical changes of matter. </w:t>
            </w:r>
          </w:p>
        </w:tc>
        <w:tc>
          <w:tcPr>
            <w:tcW w:w="1743" w:type="dxa"/>
            <w:vAlign w:val="center"/>
          </w:tcPr>
          <w:p w14:paraId="384DA43E" w14:textId="77777777" w:rsidR="00274724" w:rsidRPr="002F3125" w:rsidRDefault="00274724" w:rsidP="00274724"/>
        </w:tc>
        <w:tc>
          <w:tcPr>
            <w:tcW w:w="1839" w:type="dxa"/>
            <w:vAlign w:val="center"/>
          </w:tcPr>
          <w:p w14:paraId="15A2A14A" w14:textId="77777777" w:rsidR="00274724" w:rsidRPr="002F3125" w:rsidRDefault="00274724" w:rsidP="00274724"/>
        </w:tc>
        <w:tc>
          <w:tcPr>
            <w:tcW w:w="1305" w:type="dxa"/>
            <w:vAlign w:val="center"/>
          </w:tcPr>
          <w:p w14:paraId="1B12414B" w14:textId="77777777" w:rsidR="00274724" w:rsidRPr="002F3125" w:rsidRDefault="00274724" w:rsidP="00274724"/>
        </w:tc>
      </w:tr>
      <w:tr w:rsidR="00274724" w:rsidRPr="002F3125" w14:paraId="607FB52E" w14:textId="77777777" w:rsidTr="006D60C5">
        <w:trPr>
          <w:trHeight w:val="296"/>
        </w:trPr>
        <w:tc>
          <w:tcPr>
            <w:tcW w:w="2326" w:type="dxa"/>
            <w:shd w:val="clear" w:color="auto" w:fill="D3D3D3"/>
            <w:vAlign w:val="center"/>
          </w:tcPr>
          <w:p w14:paraId="3B39FEF7" w14:textId="1BAA01F2" w:rsidR="00274724" w:rsidRPr="006E6A3E" w:rsidRDefault="00000000" w:rsidP="00274724">
            <w:pPr>
              <w:rPr>
                <w:rFonts w:eastAsia="Times New Roman"/>
              </w:rPr>
            </w:pPr>
            <w:hyperlink r:id="rId94" w:history="1">
              <w:r w:rsidR="00274724" w:rsidRPr="006E6A3E">
                <w:rPr>
                  <w:rStyle w:val="Hyperlink"/>
                  <w:rFonts w:eastAsia="Times New Roman"/>
                </w:rPr>
                <w:t>SC.912.P.8.Su.2:</w:t>
              </w:r>
            </w:hyperlink>
          </w:p>
        </w:tc>
        <w:tc>
          <w:tcPr>
            <w:tcW w:w="7187" w:type="dxa"/>
            <w:shd w:val="clear" w:color="auto" w:fill="D3D3D3"/>
            <w:vAlign w:val="center"/>
          </w:tcPr>
          <w:p w14:paraId="3AF71FF9" w14:textId="77777777" w:rsidR="00274724" w:rsidRPr="006E6A3E" w:rsidRDefault="00274724" w:rsidP="00274724">
            <w:pPr>
              <w:rPr>
                <w:rFonts w:eastAsia="Times New Roman"/>
              </w:rPr>
            </w:pPr>
            <w:r w:rsidRPr="006E6A3E">
              <w:rPr>
                <w:rFonts w:eastAsia="Times New Roman"/>
              </w:rPr>
              <w:t xml:space="preserve">Identify examples of physical and chemical changes. </w:t>
            </w:r>
          </w:p>
        </w:tc>
        <w:tc>
          <w:tcPr>
            <w:tcW w:w="1743" w:type="dxa"/>
            <w:vAlign w:val="center"/>
          </w:tcPr>
          <w:p w14:paraId="35926FEB" w14:textId="77777777" w:rsidR="00274724" w:rsidRPr="002F3125" w:rsidRDefault="00274724" w:rsidP="00274724"/>
        </w:tc>
        <w:tc>
          <w:tcPr>
            <w:tcW w:w="1839" w:type="dxa"/>
            <w:vAlign w:val="center"/>
          </w:tcPr>
          <w:p w14:paraId="4DDC69C1" w14:textId="77777777" w:rsidR="00274724" w:rsidRPr="002F3125" w:rsidRDefault="00274724" w:rsidP="00274724"/>
        </w:tc>
        <w:tc>
          <w:tcPr>
            <w:tcW w:w="1305" w:type="dxa"/>
            <w:vAlign w:val="center"/>
          </w:tcPr>
          <w:p w14:paraId="1BD1F3B9" w14:textId="77777777" w:rsidR="00274724" w:rsidRPr="002F3125" w:rsidRDefault="00274724" w:rsidP="00274724"/>
        </w:tc>
      </w:tr>
      <w:tr w:rsidR="00274724" w:rsidRPr="002F3125" w14:paraId="45D3C76D" w14:textId="77777777" w:rsidTr="006D60C5">
        <w:trPr>
          <w:trHeight w:val="296"/>
        </w:trPr>
        <w:tc>
          <w:tcPr>
            <w:tcW w:w="2326" w:type="dxa"/>
            <w:vAlign w:val="center"/>
          </w:tcPr>
          <w:p w14:paraId="1E568FA9" w14:textId="0945A780" w:rsidR="00274724" w:rsidRPr="006E6A3E" w:rsidRDefault="00000000" w:rsidP="00274724">
            <w:pPr>
              <w:rPr>
                <w:rFonts w:eastAsia="Times New Roman"/>
              </w:rPr>
            </w:pPr>
            <w:hyperlink r:id="rId95" w:history="1">
              <w:r w:rsidR="00274724" w:rsidRPr="006E6A3E">
                <w:rPr>
                  <w:rStyle w:val="Hyperlink"/>
                  <w:rFonts w:eastAsia="Times New Roman"/>
                </w:rPr>
                <w:t>SC.912.P.8.Pa.2:</w:t>
              </w:r>
            </w:hyperlink>
          </w:p>
        </w:tc>
        <w:tc>
          <w:tcPr>
            <w:tcW w:w="7187" w:type="dxa"/>
            <w:vAlign w:val="center"/>
          </w:tcPr>
          <w:p w14:paraId="79D21A16" w14:textId="77777777" w:rsidR="00274724" w:rsidRPr="006E6A3E" w:rsidRDefault="00274724" w:rsidP="00274724">
            <w:pPr>
              <w:rPr>
                <w:rFonts w:eastAsia="Times New Roman"/>
              </w:rPr>
            </w:pPr>
            <w:r w:rsidRPr="006E6A3E">
              <w:rPr>
                <w:rFonts w:eastAsia="Times New Roman"/>
              </w:rPr>
              <w:t>Recognize a common chemical change, such as cooking, burning, rusting, or decaying.</w:t>
            </w:r>
          </w:p>
        </w:tc>
        <w:tc>
          <w:tcPr>
            <w:tcW w:w="1743" w:type="dxa"/>
            <w:vAlign w:val="center"/>
          </w:tcPr>
          <w:p w14:paraId="0C3FBA14" w14:textId="77777777" w:rsidR="00274724" w:rsidRPr="002F3125" w:rsidRDefault="00274724" w:rsidP="00274724"/>
        </w:tc>
        <w:tc>
          <w:tcPr>
            <w:tcW w:w="1839" w:type="dxa"/>
            <w:vAlign w:val="center"/>
          </w:tcPr>
          <w:p w14:paraId="03D23CF4" w14:textId="77777777" w:rsidR="00274724" w:rsidRPr="002F3125" w:rsidRDefault="00274724" w:rsidP="00274724"/>
        </w:tc>
        <w:tc>
          <w:tcPr>
            <w:tcW w:w="1305" w:type="dxa"/>
            <w:vAlign w:val="center"/>
          </w:tcPr>
          <w:p w14:paraId="33790C25" w14:textId="77777777" w:rsidR="00274724" w:rsidRPr="002F3125" w:rsidRDefault="00274724" w:rsidP="00274724"/>
        </w:tc>
      </w:tr>
      <w:tr w:rsidR="007C4944" w:rsidRPr="002F3125" w14:paraId="1E25C8BA" w14:textId="77777777" w:rsidTr="006D60C5">
        <w:trPr>
          <w:trHeight w:val="296"/>
        </w:trPr>
        <w:tc>
          <w:tcPr>
            <w:tcW w:w="2326" w:type="dxa"/>
            <w:vAlign w:val="center"/>
          </w:tcPr>
          <w:p w14:paraId="68966E39" w14:textId="77777777" w:rsidR="007C4944" w:rsidRPr="002F3125" w:rsidRDefault="007C4944" w:rsidP="00B27EED">
            <w:r w:rsidRPr="002F3125">
              <w:t xml:space="preserve">Resources:  </w:t>
            </w:r>
          </w:p>
        </w:tc>
        <w:tc>
          <w:tcPr>
            <w:tcW w:w="7187" w:type="dxa"/>
            <w:vAlign w:val="center"/>
          </w:tcPr>
          <w:p w14:paraId="6E0F6170" w14:textId="77777777" w:rsidR="00336257" w:rsidRPr="002F3125" w:rsidRDefault="00336257" w:rsidP="00B27EED">
            <w:pPr>
              <w:contextualSpacing/>
              <w:rPr>
                <w:rFonts w:eastAsia="Times New Roman"/>
              </w:rPr>
            </w:pPr>
          </w:p>
        </w:tc>
        <w:tc>
          <w:tcPr>
            <w:tcW w:w="1743" w:type="dxa"/>
            <w:vAlign w:val="center"/>
          </w:tcPr>
          <w:p w14:paraId="5F19F2A2" w14:textId="77777777" w:rsidR="007C4944" w:rsidRPr="002F3125" w:rsidRDefault="007C4944" w:rsidP="00B27EED"/>
        </w:tc>
        <w:tc>
          <w:tcPr>
            <w:tcW w:w="1839" w:type="dxa"/>
            <w:vAlign w:val="center"/>
          </w:tcPr>
          <w:p w14:paraId="017E0EE4" w14:textId="77777777" w:rsidR="007C4944" w:rsidRPr="002F3125" w:rsidRDefault="007C4944" w:rsidP="00B27EED"/>
        </w:tc>
        <w:tc>
          <w:tcPr>
            <w:tcW w:w="1305" w:type="dxa"/>
            <w:vAlign w:val="center"/>
          </w:tcPr>
          <w:p w14:paraId="5C0DF2BB" w14:textId="77777777" w:rsidR="007C4944" w:rsidRPr="002F3125" w:rsidRDefault="007C4944" w:rsidP="00B27EED"/>
        </w:tc>
      </w:tr>
    </w:tbl>
    <w:p w14:paraId="2A924FE1" w14:textId="77777777" w:rsidR="00651792" w:rsidRPr="00274724" w:rsidRDefault="00651792" w:rsidP="00B27EED">
      <w:pPr>
        <w:keepNext/>
        <w:keepLines/>
        <w:outlineLvl w:val="1"/>
        <w:rPr>
          <w:rFonts w:eastAsiaTheme="majorEastAsia" w:cstheme="majorBidi"/>
        </w:rPr>
      </w:pPr>
    </w:p>
    <w:p w14:paraId="4A0F2914" w14:textId="77777777" w:rsidR="00B27EED" w:rsidRPr="00274724" w:rsidRDefault="00000000" w:rsidP="00B27EED">
      <w:pPr>
        <w:pStyle w:val="Heading3"/>
        <w:rPr>
          <w:rStyle w:val="Hyperlink"/>
          <w:rFonts w:eastAsia="Times New Roman"/>
          <w:b w:val="0"/>
          <w:sz w:val="22"/>
          <w:szCs w:val="22"/>
        </w:rPr>
      </w:pPr>
      <w:hyperlink r:id="rId96" w:history="1">
        <w:r w:rsidR="00274724" w:rsidRPr="00274724">
          <w:rPr>
            <w:rStyle w:val="Hyperlink"/>
            <w:rFonts w:eastAsia="Times New Roman"/>
            <w:b w:val="0"/>
            <w:sz w:val="22"/>
            <w:szCs w:val="22"/>
          </w:rPr>
          <w:t>SC.912.P.8.9:</w:t>
        </w:r>
      </w:hyperlink>
    </w:p>
    <w:p w14:paraId="42A7C2E6" w14:textId="77777777" w:rsidR="00274724" w:rsidRPr="00274724" w:rsidRDefault="00274724" w:rsidP="00274724">
      <w:pPr>
        <w:rPr>
          <w:rFonts w:eastAsia="Times New Roman" w:cs="Times New Roman"/>
        </w:rPr>
      </w:pPr>
      <w:r w:rsidRPr="00274724">
        <w:rPr>
          <w:rFonts w:eastAsia="Times New Roman" w:cs="Times New Roman"/>
        </w:rPr>
        <w:t>Apply the mole concept and the law of conservation of mass to calculate quantities of chemicals participating in reactions.</w:t>
      </w:r>
    </w:p>
    <w:p w14:paraId="38ECDB34" w14:textId="77777777" w:rsidR="00274724" w:rsidRPr="00274724" w:rsidRDefault="00274724" w:rsidP="00274724">
      <w:r w:rsidRPr="00274724">
        <w:rPr>
          <w:rFonts w:eastAsia="Times New Roman" w:cs="Times New Roman"/>
          <w:b/>
          <w:bCs/>
        </w:rPr>
        <w:t>Clarifications:</w:t>
      </w:r>
      <w:r w:rsidRPr="00274724">
        <w:rPr>
          <w:rFonts w:eastAsia="Times New Roman" w:cs="Times New Roman"/>
        </w:rPr>
        <w:br/>
        <w:t>Recognize one mole equals 6.02 x 10^23 particles (atoms or molecules). Determine number of particles for elements and compounds using the mole concept, in terms of number of particles, mass, and the volume of an ideal gas at specified conditions of temperature and pressure. Use experimental data to determine percent yield, empirical formulas, molecular formulas, and calculate the mass-to-mass stoichiometry for a chemical reaction.</w:t>
      </w:r>
    </w:p>
    <w:p w14:paraId="71A23813" w14:textId="77777777" w:rsidR="00A860C3" w:rsidRPr="002F3125" w:rsidRDefault="00A860C3"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58DE9E69" w14:textId="77777777" w:rsidTr="006D60C5">
        <w:trPr>
          <w:trHeight w:val="341"/>
          <w:tblHeader/>
        </w:trPr>
        <w:tc>
          <w:tcPr>
            <w:tcW w:w="2322" w:type="dxa"/>
            <w:vAlign w:val="center"/>
          </w:tcPr>
          <w:p w14:paraId="774E171A" w14:textId="77777777" w:rsidR="00A860C3" w:rsidRPr="002F3125" w:rsidRDefault="00A860C3" w:rsidP="00B27EED">
            <w:pPr>
              <w:rPr>
                <w:b/>
              </w:rPr>
            </w:pPr>
            <w:r w:rsidRPr="002F3125">
              <w:rPr>
                <w:b/>
              </w:rPr>
              <w:t>Name</w:t>
            </w:r>
          </w:p>
        </w:tc>
        <w:tc>
          <w:tcPr>
            <w:tcW w:w="7191" w:type="dxa"/>
            <w:vAlign w:val="center"/>
          </w:tcPr>
          <w:p w14:paraId="09D9375C" w14:textId="77777777" w:rsidR="00A860C3" w:rsidRPr="002F3125" w:rsidRDefault="00A860C3" w:rsidP="00B27EED">
            <w:pPr>
              <w:rPr>
                <w:b/>
              </w:rPr>
            </w:pPr>
            <w:r w:rsidRPr="002F3125">
              <w:rPr>
                <w:b/>
              </w:rPr>
              <w:t>Description</w:t>
            </w:r>
          </w:p>
        </w:tc>
        <w:tc>
          <w:tcPr>
            <w:tcW w:w="1743" w:type="dxa"/>
            <w:vAlign w:val="center"/>
          </w:tcPr>
          <w:p w14:paraId="6D2D8216" w14:textId="77777777" w:rsidR="00A860C3" w:rsidRPr="002F3125" w:rsidRDefault="00A860C3" w:rsidP="00B27EED">
            <w:pPr>
              <w:rPr>
                <w:b/>
              </w:rPr>
            </w:pPr>
            <w:r w:rsidRPr="002F3125">
              <w:rPr>
                <w:b/>
              </w:rPr>
              <w:t>Date(s) Instruction</w:t>
            </w:r>
          </w:p>
        </w:tc>
        <w:tc>
          <w:tcPr>
            <w:tcW w:w="1839" w:type="dxa"/>
            <w:vAlign w:val="center"/>
          </w:tcPr>
          <w:p w14:paraId="05E472A4" w14:textId="77777777" w:rsidR="00A860C3" w:rsidRPr="002F3125" w:rsidRDefault="00A860C3" w:rsidP="00B27EED">
            <w:pPr>
              <w:rPr>
                <w:b/>
              </w:rPr>
            </w:pPr>
            <w:r w:rsidRPr="002F3125">
              <w:rPr>
                <w:b/>
              </w:rPr>
              <w:t>Date(s) Assessment</w:t>
            </w:r>
          </w:p>
        </w:tc>
        <w:tc>
          <w:tcPr>
            <w:tcW w:w="1305" w:type="dxa"/>
            <w:vAlign w:val="center"/>
          </w:tcPr>
          <w:p w14:paraId="280EBFBE" w14:textId="77777777" w:rsidR="00A860C3" w:rsidRPr="002F3125" w:rsidRDefault="00A860C3" w:rsidP="00B27EED">
            <w:pPr>
              <w:rPr>
                <w:b/>
              </w:rPr>
            </w:pPr>
            <w:r w:rsidRPr="002F3125">
              <w:rPr>
                <w:b/>
              </w:rPr>
              <w:t>Date Mastery</w:t>
            </w:r>
          </w:p>
        </w:tc>
      </w:tr>
      <w:tr w:rsidR="00274724" w:rsidRPr="002F3125" w14:paraId="68C86A7B" w14:textId="77777777" w:rsidTr="006D60C5">
        <w:trPr>
          <w:trHeight w:val="296"/>
        </w:trPr>
        <w:tc>
          <w:tcPr>
            <w:tcW w:w="2322" w:type="dxa"/>
            <w:vAlign w:val="center"/>
          </w:tcPr>
          <w:p w14:paraId="6F6FF96F" w14:textId="4533EF66" w:rsidR="00274724" w:rsidRPr="006E6A3E" w:rsidRDefault="00000000" w:rsidP="00274724">
            <w:pPr>
              <w:rPr>
                <w:rFonts w:eastAsia="Times New Roman"/>
              </w:rPr>
            </w:pPr>
            <w:hyperlink r:id="rId97" w:history="1">
              <w:r w:rsidR="00274724" w:rsidRPr="006E6A3E">
                <w:rPr>
                  <w:rStyle w:val="Hyperlink"/>
                  <w:rFonts w:eastAsia="Times New Roman"/>
                </w:rPr>
                <w:t>SC.912.P.8.In.2:</w:t>
              </w:r>
            </w:hyperlink>
          </w:p>
        </w:tc>
        <w:tc>
          <w:tcPr>
            <w:tcW w:w="7191" w:type="dxa"/>
            <w:vAlign w:val="center"/>
          </w:tcPr>
          <w:p w14:paraId="35C1089E" w14:textId="77777777" w:rsidR="00274724" w:rsidRPr="006E6A3E" w:rsidRDefault="00274724" w:rsidP="00274724">
            <w:pPr>
              <w:rPr>
                <w:rFonts w:eastAsia="Times New Roman"/>
              </w:rPr>
            </w:pPr>
            <w:r w:rsidRPr="006E6A3E">
              <w:rPr>
                <w:rFonts w:eastAsia="Times New Roman"/>
              </w:rPr>
              <w:t xml:space="preserve">Compare characteristics of physical and chemical changes of matter. </w:t>
            </w:r>
          </w:p>
        </w:tc>
        <w:tc>
          <w:tcPr>
            <w:tcW w:w="1743" w:type="dxa"/>
            <w:vAlign w:val="center"/>
          </w:tcPr>
          <w:p w14:paraId="49746173" w14:textId="77777777" w:rsidR="00274724" w:rsidRPr="002F3125" w:rsidRDefault="00274724" w:rsidP="00274724"/>
        </w:tc>
        <w:tc>
          <w:tcPr>
            <w:tcW w:w="1839" w:type="dxa"/>
            <w:vAlign w:val="center"/>
          </w:tcPr>
          <w:p w14:paraId="10CB60A2" w14:textId="77777777" w:rsidR="00274724" w:rsidRPr="002F3125" w:rsidRDefault="00274724" w:rsidP="00274724"/>
        </w:tc>
        <w:tc>
          <w:tcPr>
            <w:tcW w:w="1305" w:type="dxa"/>
            <w:vAlign w:val="center"/>
          </w:tcPr>
          <w:p w14:paraId="6546D0E2" w14:textId="77777777" w:rsidR="00274724" w:rsidRPr="002F3125" w:rsidRDefault="00274724" w:rsidP="00274724"/>
        </w:tc>
      </w:tr>
      <w:tr w:rsidR="00274724" w:rsidRPr="002F3125" w14:paraId="2747F049" w14:textId="77777777" w:rsidTr="006D60C5">
        <w:trPr>
          <w:trHeight w:val="296"/>
        </w:trPr>
        <w:tc>
          <w:tcPr>
            <w:tcW w:w="2322" w:type="dxa"/>
            <w:shd w:val="clear" w:color="auto" w:fill="D3D3D3"/>
            <w:vAlign w:val="center"/>
          </w:tcPr>
          <w:p w14:paraId="6BA9DE9A" w14:textId="3D7EADEF" w:rsidR="00274724" w:rsidRPr="006E6A3E" w:rsidRDefault="00000000" w:rsidP="00274724">
            <w:pPr>
              <w:rPr>
                <w:rFonts w:eastAsia="Times New Roman"/>
              </w:rPr>
            </w:pPr>
            <w:hyperlink r:id="rId98" w:history="1">
              <w:r w:rsidR="00274724" w:rsidRPr="006E6A3E">
                <w:rPr>
                  <w:rStyle w:val="Hyperlink"/>
                  <w:rFonts w:eastAsia="Times New Roman"/>
                </w:rPr>
                <w:t>SC.912.P.8.Su.2:</w:t>
              </w:r>
            </w:hyperlink>
          </w:p>
        </w:tc>
        <w:tc>
          <w:tcPr>
            <w:tcW w:w="7191" w:type="dxa"/>
            <w:shd w:val="clear" w:color="auto" w:fill="D3D3D3"/>
            <w:vAlign w:val="center"/>
          </w:tcPr>
          <w:p w14:paraId="6ECDA5B1" w14:textId="77777777" w:rsidR="00274724" w:rsidRPr="006E6A3E" w:rsidRDefault="00274724" w:rsidP="00274724">
            <w:pPr>
              <w:rPr>
                <w:rFonts w:eastAsia="Times New Roman"/>
              </w:rPr>
            </w:pPr>
            <w:r w:rsidRPr="006E6A3E">
              <w:rPr>
                <w:rFonts w:eastAsia="Times New Roman"/>
              </w:rPr>
              <w:t xml:space="preserve">Identify examples of physical and chemical changes. </w:t>
            </w:r>
          </w:p>
        </w:tc>
        <w:tc>
          <w:tcPr>
            <w:tcW w:w="1743" w:type="dxa"/>
            <w:vAlign w:val="center"/>
          </w:tcPr>
          <w:p w14:paraId="625A58EE" w14:textId="77777777" w:rsidR="00274724" w:rsidRPr="002F3125" w:rsidRDefault="00274724" w:rsidP="00274724"/>
        </w:tc>
        <w:tc>
          <w:tcPr>
            <w:tcW w:w="1839" w:type="dxa"/>
            <w:vAlign w:val="center"/>
          </w:tcPr>
          <w:p w14:paraId="3F129660" w14:textId="77777777" w:rsidR="00274724" w:rsidRPr="002F3125" w:rsidRDefault="00274724" w:rsidP="00274724"/>
        </w:tc>
        <w:tc>
          <w:tcPr>
            <w:tcW w:w="1305" w:type="dxa"/>
            <w:vAlign w:val="center"/>
          </w:tcPr>
          <w:p w14:paraId="471FBAA4" w14:textId="77777777" w:rsidR="00274724" w:rsidRPr="002F3125" w:rsidRDefault="00274724" w:rsidP="00274724"/>
        </w:tc>
      </w:tr>
      <w:tr w:rsidR="00274724" w:rsidRPr="002F3125" w14:paraId="36261E47" w14:textId="77777777" w:rsidTr="006D60C5">
        <w:trPr>
          <w:trHeight w:val="296"/>
        </w:trPr>
        <w:tc>
          <w:tcPr>
            <w:tcW w:w="2322" w:type="dxa"/>
            <w:vAlign w:val="center"/>
          </w:tcPr>
          <w:p w14:paraId="0DD9D7AC" w14:textId="2FE82A47" w:rsidR="00274724" w:rsidRPr="006E6A3E" w:rsidRDefault="00000000" w:rsidP="00274724">
            <w:pPr>
              <w:rPr>
                <w:rFonts w:eastAsia="Times New Roman"/>
              </w:rPr>
            </w:pPr>
            <w:hyperlink r:id="rId99" w:history="1">
              <w:r w:rsidR="00274724" w:rsidRPr="006E6A3E">
                <w:rPr>
                  <w:rStyle w:val="Hyperlink"/>
                  <w:rFonts w:eastAsia="Times New Roman"/>
                </w:rPr>
                <w:t>SC.912.P.8.Pa.2:</w:t>
              </w:r>
            </w:hyperlink>
          </w:p>
        </w:tc>
        <w:tc>
          <w:tcPr>
            <w:tcW w:w="7191" w:type="dxa"/>
            <w:vAlign w:val="center"/>
          </w:tcPr>
          <w:p w14:paraId="793388F8" w14:textId="77777777" w:rsidR="00274724" w:rsidRPr="006E6A3E" w:rsidRDefault="00274724" w:rsidP="00274724">
            <w:pPr>
              <w:rPr>
                <w:rFonts w:eastAsia="Times New Roman"/>
              </w:rPr>
            </w:pPr>
            <w:r w:rsidRPr="006E6A3E">
              <w:rPr>
                <w:rFonts w:eastAsia="Times New Roman"/>
              </w:rPr>
              <w:t>Recognize a common chemical change, such as cooking, burning, rusting, or decaying.</w:t>
            </w:r>
          </w:p>
        </w:tc>
        <w:tc>
          <w:tcPr>
            <w:tcW w:w="1743" w:type="dxa"/>
            <w:vAlign w:val="center"/>
          </w:tcPr>
          <w:p w14:paraId="491A87BB" w14:textId="77777777" w:rsidR="00274724" w:rsidRPr="002F3125" w:rsidRDefault="00274724" w:rsidP="00274724"/>
        </w:tc>
        <w:tc>
          <w:tcPr>
            <w:tcW w:w="1839" w:type="dxa"/>
            <w:vAlign w:val="center"/>
          </w:tcPr>
          <w:p w14:paraId="19D5F1AB" w14:textId="77777777" w:rsidR="00274724" w:rsidRPr="002F3125" w:rsidRDefault="00274724" w:rsidP="00274724"/>
        </w:tc>
        <w:tc>
          <w:tcPr>
            <w:tcW w:w="1305" w:type="dxa"/>
            <w:vAlign w:val="center"/>
          </w:tcPr>
          <w:p w14:paraId="3FA4F3B4" w14:textId="77777777" w:rsidR="00274724" w:rsidRPr="002F3125" w:rsidRDefault="00274724" w:rsidP="00274724"/>
        </w:tc>
      </w:tr>
      <w:tr w:rsidR="007C4944" w:rsidRPr="002F3125" w14:paraId="7775CA97" w14:textId="77777777" w:rsidTr="006D60C5">
        <w:trPr>
          <w:trHeight w:val="296"/>
        </w:trPr>
        <w:tc>
          <w:tcPr>
            <w:tcW w:w="2322" w:type="dxa"/>
            <w:vAlign w:val="center"/>
          </w:tcPr>
          <w:p w14:paraId="6F64541F" w14:textId="77777777" w:rsidR="007C4944" w:rsidRPr="002F3125" w:rsidRDefault="007C4944" w:rsidP="00B27EED">
            <w:r w:rsidRPr="002F3125">
              <w:t xml:space="preserve">Resources:  </w:t>
            </w:r>
          </w:p>
        </w:tc>
        <w:tc>
          <w:tcPr>
            <w:tcW w:w="7191" w:type="dxa"/>
            <w:vAlign w:val="center"/>
          </w:tcPr>
          <w:p w14:paraId="76FC0A4A" w14:textId="77777777" w:rsidR="00336257" w:rsidRPr="002F3125" w:rsidRDefault="00336257" w:rsidP="00B27EED">
            <w:pPr>
              <w:contextualSpacing/>
              <w:rPr>
                <w:rFonts w:eastAsia="Times New Roman"/>
              </w:rPr>
            </w:pPr>
          </w:p>
        </w:tc>
        <w:tc>
          <w:tcPr>
            <w:tcW w:w="1743" w:type="dxa"/>
            <w:vAlign w:val="center"/>
          </w:tcPr>
          <w:p w14:paraId="3E23C1C7" w14:textId="77777777" w:rsidR="007C4944" w:rsidRPr="002F3125" w:rsidRDefault="007C4944" w:rsidP="00B27EED"/>
        </w:tc>
        <w:tc>
          <w:tcPr>
            <w:tcW w:w="1839" w:type="dxa"/>
            <w:vAlign w:val="center"/>
          </w:tcPr>
          <w:p w14:paraId="7CCDC3BC" w14:textId="77777777" w:rsidR="007C4944" w:rsidRPr="002F3125" w:rsidRDefault="007C4944" w:rsidP="00B27EED"/>
        </w:tc>
        <w:tc>
          <w:tcPr>
            <w:tcW w:w="1305" w:type="dxa"/>
            <w:vAlign w:val="center"/>
          </w:tcPr>
          <w:p w14:paraId="7CDAF855" w14:textId="77777777" w:rsidR="007C4944" w:rsidRPr="002F3125" w:rsidRDefault="007C4944" w:rsidP="00B27EED"/>
        </w:tc>
      </w:tr>
    </w:tbl>
    <w:p w14:paraId="7CE9EA7A" w14:textId="77777777" w:rsidR="005554BB" w:rsidRDefault="005554BB" w:rsidP="00B27EED">
      <w:pPr>
        <w:pStyle w:val="Heading3"/>
        <w:rPr>
          <w:sz w:val="22"/>
          <w:szCs w:val="22"/>
        </w:rPr>
      </w:pPr>
    </w:p>
    <w:p w14:paraId="34D5529E" w14:textId="77777777" w:rsidR="00274724" w:rsidRDefault="00000000" w:rsidP="00274724">
      <w:pPr>
        <w:rPr>
          <w:rStyle w:val="Hyperlink"/>
          <w:rFonts w:eastAsia="Times New Roman"/>
        </w:rPr>
      </w:pPr>
      <w:hyperlink r:id="rId100" w:history="1">
        <w:r w:rsidR="00274724" w:rsidRPr="006E6A3E">
          <w:rPr>
            <w:rStyle w:val="Hyperlink"/>
            <w:rFonts w:eastAsia="Times New Roman"/>
          </w:rPr>
          <w:t>SC.912.P.8.11:</w:t>
        </w:r>
      </w:hyperlink>
    </w:p>
    <w:p w14:paraId="76CF3A75" w14:textId="77777777" w:rsidR="00274724" w:rsidRPr="00274724" w:rsidRDefault="00274724" w:rsidP="00274724">
      <w:pPr>
        <w:rPr>
          <w:rFonts w:eastAsia="Times New Roman" w:cs="Times New Roman"/>
        </w:rPr>
      </w:pPr>
      <w:r w:rsidRPr="00274724">
        <w:rPr>
          <w:rFonts w:eastAsia="Times New Roman" w:cs="Times New Roman"/>
        </w:rPr>
        <w:t xml:space="preserve">Relate acidity and basicity to hydronium and </w:t>
      </w:r>
      <w:r>
        <w:rPr>
          <w:rFonts w:eastAsia="Times New Roman" w:cs="Times New Roman"/>
        </w:rPr>
        <w:t>hydroxyl ion concentration and P</w:t>
      </w:r>
      <w:r w:rsidRPr="00274724">
        <w:rPr>
          <w:rFonts w:eastAsia="Times New Roman" w:cs="Times New Roman"/>
        </w:rPr>
        <w:t>H.</w:t>
      </w:r>
    </w:p>
    <w:p w14:paraId="07028A27" w14:textId="77777777" w:rsidR="00274724" w:rsidRPr="00274724" w:rsidRDefault="00274724" w:rsidP="00274724">
      <w:r w:rsidRPr="00274724">
        <w:rPr>
          <w:rFonts w:eastAsia="Times New Roman" w:cs="Times New Roman"/>
          <w:b/>
          <w:bCs/>
        </w:rPr>
        <w:lastRenderedPageBreak/>
        <w:t>Clarifications:</w:t>
      </w:r>
      <w:r w:rsidRPr="00274724">
        <w:rPr>
          <w:rFonts w:eastAsia="Times New Roman" w:cs="Times New Roman"/>
        </w:rPr>
        <w:br/>
        <w:t>Use experimental data to illustrate and explain the pH scale to characterize acid and base solutions. Compare and contrast the strengths of various common acids and bases.</w:t>
      </w:r>
    </w:p>
    <w:p w14:paraId="077AA029" w14:textId="77777777" w:rsidR="00A860C3" w:rsidRPr="002F3125" w:rsidRDefault="00A860C3"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A860C3" w:rsidRPr="002F3125" w14:paraId="3C05F1B5" w14:textId="77777777" w:rsidTr="006D60C5">
        <w:trPr>
          <w:trHeight w:val="341"/>
          <w:tblHeader/>
        </w:trPr>
        <w:tc>
          <w:tcPr>
            <w:tcW w:w="2322" w:type="dxa"/>
            <w:vAlign w:val="center"/>
          </w:tcPr>
          <w:p w14:paraId="065EFBE5" w14:textId="77777777" w:rsidR="00A860C3" w:rsidRPr="002F3125" w:rsidRDefault="00A860C3" w:rsidP="00B27EED">
            <w:pPr>
              <w:rPr>
                <w:b/>
              </w:rPr>
            </w:pPr>
            <w:r w:rsidRPr="002F3125">
              <w:rPr>
                <w:b/>
              </w:rPr>
              <w:t>Name</w:t>
            </w:r>
          </w:p>
        </w:tc>
        <w:tc>
          <w:tcPr>
            <w:tcW w:w="7191" w:type="dxa"/>
            <w:vAlign w:val="center"/>
          </w:tcPr>
          <w:p w14:paraId="04F2401C" w14:textId="77777777" w:rsidR="00A860C3" w:rsidRPr="002F3125" w:rsidRDefault="00A860C3" w:rsidP="00B27EED">
            <w:pPr>
              <w:rPr>
                <w:b/>
              </w:rPr>
            </w:pPr>
            <w:r w:rsidRPr="002F3125">
              <w:rPr>
                <w:b/>
              </w:rPr>
              <w:t>Description</w:t>
            </w:r>
          </w:p>
        </w:tc>
        <w:tc>
          <w:tcPr>
            <w:tcW w:w="1743" w:type="dxa"/>
            <w:vAlign w:val="center"/>
          </w:tcPr>
          <w:p w14:paraId="5C922353" w14:textId="77777777" w:rsidR="00A860C3" w:rsidRPr="002F3125" w:rsidRDefault="00A860C3" w:rsidP="00B27EED">
            <w:pPr>
              <w:rPr>
                <w:b/>
              </w:rPr>
            </w:pPr>
            <w:r w:rsidRPr="002F3125">
              <w:rPr>
                <w:b/>
              </w:rPr>
              <w:t>Date(s) Instruction</w:t>
            </w:r>
          </w:p>
        </w:tc>
        <w:tc>
          <w:tcPr>
            <w:tcW w:w="1839" w:type="dxa"/>
            <w:vAlign w:val="center"/>
          </w:tcPr>
          <w:p w14:paraId="6D6206FC" w14:textId="77777777" w:rsidR="00A860C3" w:rsidRPr="002F3125" w:rsidRDefault="00A860C3" w:rsidP="00B27EED">
            <w:pPr>
              <w:rPr>
                <w:b/>
              </w:rPr>
            </w:pPr>
            <w:r w:rsidRPr="002F3125">
              <w:rPr>
                <w:b/>
              </w:rPr>
              <w:t>Date(s) Assessment</w:t>
            </w:r>
          </w:p>
        </w:tc>
        <w:tc>
          <w:tcPr>
            <w:tcW w:w="1305" w:type="dxa"/>
            <w:vAlign w:val="center"/>
          </w:tcPr>
          <w:p w14:paraId="64B2D799" w14:textId="77777777" w:rsidR="00A860C3" w:rsidRPr="002F3125" w:rsidRDefault="00A860C3" w:rsidP="00B27EED">
            <w:pPr>
              <w:rPr>
                <w:b/>
              </w:rPr>
            </w:pPr>
            <w:r w:rsidRPr="002F3125">
              <w:rPr>
                <w:b/>
              </w:rPr>
              <w:t>Date Mastery</w:t>
            </w:r>
          </w:p>
        </w:tc>
      </w:tr>
      <w:tr w:rsidR="00274724" w:rsidRPr="002F3125" w14:paraId="1705E440" w14:textId="77777777" w:rsidTr="006D60C5">
        <w:trPr>
          <w:trHeight w:val="296"/>
        </w:trPr>
        <w:tc>
          <w:tcPr>
            <w:tcW w:w="2322" w:type="dxa"/>
            <w:vAlign w:val="center"/>
          </w:tcPr>
          <w:p w14:paraId="4B168086" w14:textId="55D976F4" w:rsidR="00274724" w:rsidRPr="006E6A3E" w:rsidRDefault="00000000" w:rsidP="00274724">
            <w:pPr>
              <w:rPr>
                <w:rFonts w:eastAsia="Times New Roman"/>
              </w:rPr>
            </w:pPr>
            <w:hyperlink r:id="rId101" w:history="1">
              <w:r w:rsidR="00274724" w:rsidRPr="006E6A3E">
                <w:rPr>
                  <w:rStyle w:val="Hyperlink"/>
                  <w:rFonts w:eastAsia="Times New Roman"/>
                </w:rPr>
                <w:t>SC.912.P.8.In.7:</w:t>
              </w:r>
            </w:hyperlink>
          </w:p>
        </w:tc>
        <w:tc>
          <w:tcPr>
            <w:tcW w:w="7191" w:type="dxa"/>
            <w:vAlign w:val="center"/>
          </w:tcPr>
          <w:p w14:paraId="394D715E" w14:textId="77777777" w:rsidR="00274724" w:rsidRPr="006E6A3E" w:rsidRDefault="00274724" w:rsidP="00274724">
            <w:pPr>
              <w:rPr>
                <w:rFonts w:eastAsia="Times New Roman"/>
              </w:rPr>
            </w:pPr>
            <w:r w:rsidRPr="006E6A3E">
              <w:rPr>
                <w:rFonts w:eastAsia="Times New Roman"/>
              </w:rPr>
              <w:t xml:space="preserve">Identify properties of common acids and bases. </w:t>
            </w:r>
          </w:p>
        </w:tc>
        <w:tc>
          <w:tcPr>
            <w:tcW w:w="1743" w:type="dxa"/>
            <w:vAlign w:val="center"/>
          </w:tcPr>
          <w:p w14:paraId="6B02F112" w14:textId="77777777" w:rsidR="00274724" w:rsidRPr="002F3125" w:rsidRDefault="00274724" w:rsidP="00274724"/>
        </w:tc>
        <w:tc>
          <w:tcPr>
            <w:tcW w:w="1839" w:type="dxa"/>
            <w:vAlign w:val="center"/>
          </w:tcPr>
          <w:p w14:paraId="6AE73C24" w14:textId="77777777" w:rsidR="00274724" w:rsidRPr="002F3125" w:rsidRDefault="00274724" w:rsidP="00274724"/>
        </w:tc>
        <w:tc>
          <w:tcPr>
            <w:tcW w:w="1305" w:type="dxa"/>
            <w:vAlign w:val="center"/>
          </w:tcPr>
          <w:p w14:paraId="43FB33FA" w14:textId="77777777" w:rsidR="00274724" w:rsidRPr="002F3125" w:rsidRDefault="00274724" w:rsidP="00274724"/>
        </w:tc>
      </w:tr>
      <w:tr w:rsidR="00274724" w:rsidRPr="002F3125" w14:paraId="270981B3" w14:textId="77777777" w:rsidTr="006D60C5">
        <w:trPr>
          <w:trHeight w:val="296"/>
        </w:trPr>
        <w:tc>
          <w:tcPr>
            <w:tcW w:w="2322" w:type="dxa"/>
            <w:shd w:val="clear" w:color="auto" w:fill="D3D3D3"/>
            <w:vAlign w:val="center"/>
          </w:tcPr>
          <w:p w14:paraId="58122A57" w14:textId="03C7A20B" w:rsidR="00274724" w:rsidRPr="006E6A3E" w:rsidRDefault="00000000" w:rsidP="00274724">
            <w:pPr>
              <w:rPr>
                <w:rFonts w:eastAsia="Times New Roman"/>
              </w:rPr>
            </w:pPr>
            <w:hyperlink r:id="rId102" w:history="1">
              <w:r w:rsidR="00274724" w:rsidRPr="006E6A3E">
                <w:rPr>
                  <w:rStyle w:val="Hyperlink"/>
                  <w:rFonts w:eastAsia="Times New Roman"/>
                </w:rPr>
                <w:t>SC.912.P.8.Su.7:</w:t>
              </w:r>
            </w:hyperlink>
          </w:p>
        </w:tc>
        <w:tc>
          <w:tcPr>
            <w:tcW w:w="7191" w:type="dxa"/>
            <w:shd w:val="clear" w:color="auto" w:fill="D3D3D3"/>
            <w:vAlign w:val="center"/>
          </w:tcPr>
          <w:p w14:paraId="4BEF2332" w14:textId="77777777" w:rsidR="00274724" w:rsidRPr="006E6A3E" w:rsidRDefault="00274724" w:rsidP="00274724">
            <w:pPr>
              <w:rPr>
                <w:rFonts w:eastAsia="Times New Roman"/>
              </w:rPr>
            </w:pPr>
            <w:r w:rsidRPr="006E6A3E">
              <w:rPr>
                <w:rFonts w:eastAsia="Times New Roman"/>
              </w:rPr>
              <w:t>Categorize common materials or foods as acids or bases.</w:t>
            </w:r>
          </w:p>
        </w:tc>
        <w:tc>
          <w:tcPr>
            <w:tcW w:w="1743" w:type="dxa"/>
            <w:vAlign w:val="center"/>
          </w:tcPr>
          <w:p w14:paraId="30261BF8" w14:textId="77777777" w:rsidR="00274724" w:rsidRPr="002F3125" w:rsidRDefault="00274724" w:rsidP="00274724"/>
        </w:tc>
        <w:tc>
          <w:tcPr>
            <w:tcW w:w="1839" w:type="dxa"/>
            <w:vAlign w:val="center"/>
          </w:tcPr>
          <w:p w14:paraId="410BB4A9" w14:textId="77777777" w:rsidR="00274724" w:rsidRPr="002F3125" w:rsidRDefault="00274724" w:rsidP="00274724"/>
        </w:tc>
        <w:tc>
          <w:tcPr>
            <w:tcW w:w="1305" w:type="dxa"/>
            <w:vAlign w:val="center"/>
          </w:tcPr>
          <w:p w14:paraId="791EA0BE" w14:textId="77777777" w:rsidR="00274724" w:rsidRPr="002F3125" w:rsidRDefault="00274724" w:rsidP="00274724"/>
        </w:tc>
      </w:tr>
      <w:tr w:rsidR="00274724" w:rsidRPr="002F3125" w14:paraId="6C5C7121" w14:textId="77777777" w:rsidTr="006D60C5">
        <w:trPr>
          <w:trHeight w:val="296"/>
        </w:trPr>
        <w:tc>
          <w:tcPr>
            <w:tcW w:w="2322" w:type="dxa"/>
            <w:vAlign w:val="center"/>
          </w:tcPr>
          <w:p w14:paraId="32C1806D" w14:textId="50383C1A" w:rsidR="00274724" w:rsidRPr="006E6A3E" w:rsidRDefault="00000000" w:rsidP="00274724">
            <w:pPr>
              <w:rPr>
                <w:rFonts w:eastAsia="Times New Roman"/>
              </w:rPr>
            </w:pPr>
            <w:hyperlink r:id="rId103" w:history="1">
              <w:r w:rsidR="00274724" w:rsidRPr="006E6A3E">
                <w:rPr>
                  <w:rStyle w:val="Hyperlink"/>
                  <w:rFonts w:eastAsia="Times New Roman"/>
                </w:rPr>
                <w:t>SC.912.P.8.Pa.5:</w:t>
              </w:r>
            </w:hyperlink>
          </w:p>
        </w:tc>
        <w:tc>
          <w:tcPr>
            <w:tcW w:w="7191" w:type="dxa"/>
            <w:vAlign w:val="center"/>
          </w:tcPr>
          <w:p w14:paraId="4468AB9E" w14:textId="77777777" w:rsidR="00274724" w:rsidRPr="006E6A3E" w:rsidRDefault="00274724" w:rsidP="00274724">
            <w:pPr>
              <w:rPr>
                <w:rFonts w:eastAsia="Times New Roman"/>
              </w:rPr>
            </w:pPr>
            <w:r w:rsidRPr="006E6A3E">
              <w:rPr>
                <w:rFonts w:eastAsia="Times New Roman"/>
              </w:rPr>
              <w:t xml:space="preserve">Recognize that some acids and bases can be dangerous and identify related hazard symbols. </w:t>
            </w:r>
          </w:p>
        </w:tc>
        <w:tc>
          <w:tcPr>
            <w:tcW w:w="1743" w:type="dxa"/>
            <w:vAlign w:val="center"/>
          </w:tcPr>
          <w:p w14:paraId="7E8C93F4" w14:textId="77777777" w:rsidR="00274724" w:rsidRPr="002F3125" w:rsidRDefault="00274724" w:rsidP="00274724"/>
        </w:tc>
        <w:tc>
          <w:tcPr>
            <w:tcW w:w="1839" w:type="dxa"/>
            <w:vAlign w:val="center"/>
          </w:tcPr>
          <w:p w14:paraId="7214E363" w14:textId="77777777" w:rsidR="00274724" w:rsidRPr="002F3125" w:rsidRDefault="00274724" w:rsidP="00274724"/>
        </w:tc>
        <w:tc>
          <w:tcPr>
            <w:tcW w:w="1305" w:type="dxa"/>
            <w:vAlign w:val="center"/>
          </w:tcPr>
          <w:p w14:paraId="26642E99" w14:textId="77777777" w:rsidR="00274724" w:rsidRPr="002F3125" w:rsidRDefault="00274724" w:rsidP="00274724"/>
        </w:tc>
      </w:tr>
      <w:tr w:rsidR="0059774F" w:rsidRPr="002F3125" w14:paraId="53D59D33" w14:textId="77777777" w:rsidTr="006D60C5">
        <w:trPr>
          <w:trHeight w:val="296"/>
        </w:trPr>
        <w:tc>
          <w:tcPr>
            <w:tcW w:w="2322" w:type="dxa"/>
            <w:vAlign w:val="center"/>
          </w:tcPr>
          <w:p w14:paraId="316CFF1E" w14:textId="77777777" w:rsidR="0059774F" w:rsidRPr="002F3125" w:rsidRDefault="0059774F" w:rsidP="00B27EED">
            <w:r w:rsidRPr="002F3125">
              <w:t xml:space="preserve">Resources:  </w:t>
            </w:r>
          </w:p>
        </w:tc>
        <w:tc>
          <w:tcPr>
            <w:tcW w:w="7191" w:type="dxa"/>
            <w:vAlign w:val="center"/>
          </w:tcPr>
          <w:p w14:paraId="3D83ECC1" w14:textId="77777777" w:rsidR="00BF5126" w:rsidRPr="002F3125" w:rsidRDefault="00BF5126" w:rsidP="00B27EED">
            <w:pPr>
              <w:contextualSpacing/>
              <w:rPr>
                <w:rFonts w:eastAsia="Times New Roman"/>
              </w:rPr>
            </w:pPr>
          </w:p>
        </w:tc>
        <w:tc>
          <w:tcPr>
            <w:tcW w:w="1743" w:type="dxa"/>
            <w:vAlign w:val="center"/>
          </w:tcPr>
          <w:p w14:paraId="091E6D33" w14:textId="77777777" w:rsidR="0059774F" w:rsidRPr="002F3125" w:rsidRDefault="0059774F" w:rsidP="00B27EED"/>
        </w:tc>
        <w:tc>
          <w:tcPr>
            <w:tcW w:w="1839" w:type="dxa"/>
            <w:vAlign w:val="center"/>
          </w:tcPr>
          <w:p w14:paraId="6F500322" w14:textId="77777777" w:rsidR="0059774F" w:rsidRPr="002F3125" w:rsidRDefault="0059774F" w:rsidP="00B27EED"/>
        </w:tc>
        <w:tc>
          <w:tcPr>
            <w:tcW w:w="1305" w:type="dxa"/>
            <w:vAlign w:val="center"/>
          </w:tcPr>
          <w:p w14:paraId="6B9525BC" w14:textId="77777777" w:rsidR="0059774F" w:rsidRPr="002F3125" w:rsidRDefault="0059774F" w:rsidP="00B27EED"/>
        </w:tc>
      </w:tr>
    </w:tbl>
    <w:p w14:paraId="44FC89C4" w14:textId="77777777" w:rsidR="00A860C3" w:rsidRPr="00274724" w:rsidRDefault="00A860C3" w:rsidP="00B27EED"/>
    <w:p w14:paraId="273DEEAF" w14:textId="77777777" w:rsidR="005554BB" w:rsidRPr="00274724" w:rsidRDefault="00000000" w:rsidP="00B27EED">
      <w:pPr>
        <w:pStyle w:val="Heading3"/>
        <w:rPr>
          <w:rStyle w:val="Hyperlink"/>
          <w:rFonts w:eastAsia="Times New Roman"/>
          <w:b w:val="0"/>
          <w:sz w:val="22"/>
          <w:szCs w:val="22"/>
        </w:rPr>
      </w:pPr>
      <w:hyperlink r:id="rId104" w:history="1">
        <w:r w:rsidR="00274724" w:rsidRPr="00274724">
          <w:rPr>
            <w:rStyle w:val="Hyperlink"/>
            <w:rFonts w:eastAsia="Times New Roman"/>
            <w:b w:val="0"/>
            <w:sz w:val="22"/>
            <w:szCs w:val="22"/>
          </w:rPr>
          <w:t>SC.912.P.10.1:</w:t>
        </w:r>
      </w:hyperlink>
    </w:p>
    <w:p w14:paraId="0DFA782F" w14:textId="77777777" w:rsidR="004D7D9D" w:rsidRPr="004D7D9D" w:rsidRDefault="004D7D9D" w:rsidP="004D7D9D">
      <w:pPr>
        <w:rPr>
          <w:rFonts w:eastAsia="Times New Roman" w:cs="Times New Roman"/>
        </w:rPr>
      </w:pPr>
      <w:r w:rsidRPr="004D7D9D">
        <w:rPr>
          <w:rFonts w:eastAsia="Times New Roman" w:cs="Times New Roman"/>
        </w:rPr>
        <w:t>Differentiate among the various forms of energy and recognize that they can be transformed from one form to others.</w:t>
      </w:r>
    </w:p>
    <w:p w14:paraId="5CE156EC" w14:textId="77777777" w:rsidR="004D7D9D" w:rsidRPr="004D7D9D" w:rsidRDefault="004D7D9D" w:rsidP="004D7D9D">
      <w:pPr>
        <w:rPr>
          <w:rFonts w:eastAsia="Times New Roman" w:cs="Times New Roman"/>
        </w:rPr>
      </w:pPr>
      <w:r w:rsidRPr="004D7D9D">
        <w:rPr>
          <w:rFonts w:eastAsia="Times New Roman" w:cs="Times New Roman"/>
          <w:b/>
          <w:bCs/>
        </w:rPr>
        <w:t>Clarifications:</w:t>
      </w:r>
    </w:p>
    <w:p w14:paraId="4BD0903F" w14:textId="77777777" w:rsidR="00274724" w:rsidRPr="00274724" w:rsidRDefault="004D7D9D" w:rsidP="004D7D9D">
      <w:r w:rsidRPr="004D7D9D">
        <w:rPr>
          <w:rFonts w:eastAsiaTheme="minorEastAsia" w:cs="Arial"/>
          <w:color w:val="000000"/>
        </w:rPr>
        <w:t>Differentiate between kinetic and potential energy. Recognize that energy cannot be created or destroyed, only transformed. Identify examples of transformation of energy: Heat to light in incandescent electric light bulbs; Light to heat in laser drills; Electrical to sound in radios; Sound to electrical  in microphones; Electrical to chemical in battery rechargers; Chemical to electrical in dry cells; Mechanical to electrical in generators [power plants]; Nuclear to heat in nuclear reactors; Gravitational potential energy of a falling object is converted to kinetic energy then to heat and sound energy when the object hits the ground.</w:t>
      </w:r>
    </w:p>
    <w:p w14:paraId="1B3AAC09" w14:textId="77777777" w:rsidR="00587DC0" w:rsidRPr="002F3125" w:rsidRDefault="00587DC0"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587DC0" w:rsidRPr="002F3125" w14:paraId="1C9EA817" w14:textId="77777777" w:rsidTr="006D60C5">
        <w:trPr>
          <w:trHeight w:val="341"/>
          <w:tblHeader/>
        </w:trPr>
        <w:tc>
          <w:tcPr>
            <w:tcW w:w="2322" w:type="dxa"/>
            <w:vAlign w:val="center"/>
          </w:tcPr>
          <w:p w14:paraId="34E6A55E" w14:textId="77777777" w:rsidR="00587DC0" w:rsidRPr="002F3125" w:rsidRDefault="00587DC0" w:rsidP="00B27EED">
            <w:pPr>
              <w:rPr>
                <w:b/>
              </w:rPr>
            </w:pPr>
            <w:r w:rsidRPr="002F3125">
              <w:rPr>
                <w:b/>
              </w:rPr>
              <w:t>Name</w:t>
            </w:r>
          </w:p>
        </w:tc>
        <w:tc>
          <w:tcPr>
            <w:tcW w:w="7191" w:type="dxa"/>
            <w:vAlign w:val="center"/>
          </w:tcPr>
          <w:p w14:paraId="0F62E7A9" w14:textId="77777777" w:rsidR="00587DC0" w:rsidRPr="002F3125" w:rsidRDefault="00587DC0" w:rsidP="00B27EED">
            <w:pPr>
              <w:rPr>
                <w:b/>
              </w:rPr>
            </w:pPr>
            <w:r w:rsidRPr="002F3125">
              <w:rPr>
                <w:b/>
              </w:rPr>
              <w:t>Description</w:t>
            </w:r>
          </w:p>
        </w:tc>
        <w:tc>
          <w:tcPr>
            <w:tcW w:w="1743" w:type="dxa"/>
            <w:vAlign w:val="center"/>
          </w:tcPr>
          <w:p w14:paraId="605DF012" w14:textId="77777777" w:rsidR="00587DC0" w:rsidRPr="002F3125" w:rsidRDefault="00587DC0" w:rsidP="00B27EED">
            <w:pPr>
              <w:rPr>
                <w:b/>
              </w:rPr>
            </w:pPr>
            <w:r w:rsidRPr="002F3125">
              <w:rPr>
                <w:b/>
              </w:rPr>
              <w:t>Date(s) Instruction</w:t>
            </w:r>
          </w:p>
        </w:tc>
        <w:tc>
          <w:tcPr>
            <w:tcW w:w="1839" w:type="dxa"/>
            <w:vAlign w:val="center"/>
          </w:tcPr>
          <w:p w14:paraId="0ECFCCCA" w14:textId="77777777" w:rsidR="00587DC0" w:rsidRPr="002F3125" w:rsidRDefault="00587DC0" w:rsidP="00B27EED">
            <w:pPr>
              <w:rPr>
                <w:b/>
              </w:rPr>
            </w:pPr>
            <w:r w:rsidRPr="002F3125">
              <w:rPr>
                <w:b/>
              </w:rPr>
              <w:t>Date(s) Assessment</w:t>
            </w:r>
          </w:p>
        </w:tc>
        <w:tc>
          <w:tcPr>
            <w:tcW w:w="1305" w:type="dxa"/>
            <w:vAlign w:val="center"/>
          </w:tcPr>
          <w:p w14:paraId="54F02A96" w14:textId="77777777" w:rsidR="00587DC0" w:rsidRPr="002F3125" w:rsidRDefault="00587DC0" w:rsidP="00B27EED">
            <w:pPr>
              <w:rPr>
                <w:b/>
              </w:rPr>
            </w:pPr>
            <w:r w:rsidRPr="002F3125">
              <w:rPr>
                <w:b/>
              </w:rPr>
              <w:t>Date Mastery</w:t>
            </w:r>
          </w:p>
        </w:tc>
      </w:tr>
      <w:tr w:rsidR="004D7D9D" w:rsidRPr="002F3125" w14:paraId="19D3AB28" w14:textId="77777777" w:rsidTr="006D60C5">
        <w:trPr>
          <w:trHeight w:val="296"/>
        </w:trPr>
        <w:tc>
          <w:tcPr>
            <w:tcW w:w="2322" w:type="dxa"/>
            <w:vAlign w:val="center"/>
          </w:tcPr>
          <w:p w14:paraId="0DA34DE7" w14:textId="5B09D78E" w:rsidR="004D7D9D" w:rsidRPr="006E6A3E" w:rsidRDefault="00000000" w:rsidP="004D7D9D">
            <w:pPr>
              <w:rPr>
                <w:rFonts w:eastAsia="Times New Roman"/>
              </w:rPr>
            </w:pPr>
            <w:hyperlink r:id="rId105" w:history="1">
              <w:r w:rsidR="004D7D9D" w:rsidRPr="006E6A3E">
                <w:rPr>
                  <w:rStyle w:val="Hyperlink"/>
                  <w:rFonts w:eastAsia="Times New Roman"/>
                </w:rPr>
                <w:t>SC.912.P.10.In.1:</w:t>
              </w:r>
            </w:hyperlink>
          </w:p>
        </w:tc>
        <w:tc>
          <w:tcPr>
            <w:tcW w:w="7191" w:type="dxa"/>
            <w:vAlign w:val="center"/>
          </w:tcPr>
          <w:p w14:paraId="4CF05EB3" w14:textId="77777777" w:rsidR="004D7D9D" w:rsidRPr="006E6A3E" w:rsidRDefault="004D7D9D" w:rsidP="004D7D9D">
            <w:pPr>
              <w:rPr>
                <w:rFonts w:eastAsia="Times New Roman"/>
              </w:rPr>
            </w:pPr>
            <w:r w:rsidRPr="006E6A3E">
              <w:rPr>
                <w:rFonts w:eastAsia="Times New Roman"/>
              </w:rPr>
              <w:t xml:space="preserve">Identify examples of energy being transformed from one form to another (conserved quantity). </w:t>
            </w:r>
          </w:p>
        </w:tc>
        <w:tc>
          <w:tcPr>
            <w:tcW w:w="1743" w:type="dxa"/>
            <w:vAlign w:val="center"/>
          </w:tcPr>
          <w:p w14:paraId="3C6DD351" w14:textId="77777777" w:rsidR="004D7D9D" w:rsidRPr="002F3125" w:rsidRDefault="004D7D9D" w:rsidP="004D7D9D"/>
        </w:tc>
        <w:tc>
          <w:tcPr>
            <w:tcW w:w="1839" w:type="dxa"/>
            <w:vAlign w:val="center"/>
          </w:tcPr>
          <w:p w14:paraId="5C509F8B" w14:textId="77777777" w:rsidR="004D7D9D" w:rsidRPr="002F3125" w:rsidRDefault="004D7D9D" w:rsidP="004D7D9D"/>
        </w:tc>
        <w:tc>
          <w:tcPr>
            <w:tcW w:w="1305" w:type="dxa"/>
            <w:vAlign w:val="center"/>
          </w:tcPr>
          <w:p w14:paraId="1C057E86" w14:textId="77777777" w:rsidR="004D7D9D" w:rsidRPr="002F3125" w:rsidRDefault="004D7D9D" w:rsidP="004D7D9D"/>
        </w:tc>
      </w:tr>
      <w:tr w:rsidR="004D7D9D" w:rsidRPr="002F3125" w14:paraId="6022E600" w14:textId="77777777" w:rsidTr="006D60C5">
        <w:trPr>
          <w:trHeight w:val="296"/>
        </w:trPr>
        <w:tc>
          <w:tcPr>
            <w:tcW w:w="2322" w:type="dxa"/>
            <w:shd w:val="clear" w:color="auto" w:fill="D3D3D3"/>
            <w:vAlign w:val="center"/>
          </w:tcPr>
          <w:p w14:paraId="6859D427" w14:textId="203FBB80" w:rsidR="004D7D9D" w:rsidRPr="006E6A3E" w:rsidRDefault="00000000" w:rsidP="004D7D9D">
            <w:pPr>
              <w:rPr>
                <w:rFonts w:eastAsia="Times New Roman"/>
              </w:rPr>
            </w:pPr>
            <w:hyperlink r:id="rId106" w:history="1">
              <w:r w:rsidR="004D7D9D" w:rsidRPr="006E6A3E">
                <w:rPr>
                  <w:rStyle w:val="Hyperlink"/>
                  <w:rFonts w:eastAsia="Times New Roman"/>
                </w:rPr>
                <w:t>SC.912.P.10.Su.1:</w:t>
              </w:r>
            </w:hyperlink>
          </w:p>
        </w:tc>
        <w:tc>
          <w:tcPr>
            <w:tcW w:w="7191" w:type="dxa"/>
            <w:shd w:val="clear" w:color="auto" w:fill="D3D3D3"/>
            <w:vAlign w:val="center"/>
          </w:tcPr>
          <w:p w14:paraId="592CC5F7" w14:textId="77777777" w:rsidR="004D7D9D" w:rsidRPr="006E6A3E" w:rsidRDefault="004D7D9D" w:rsidP="004D7D9D">
            <w:pPr>
              <w:rPr>
                <w:rFonts w:eastAsia="Times New Roman"/>
              </w:rPr>
            </w:pPr>
            <w:r w:rsidRPr="006E6A3E">
              <w:rPr>
                <w:rFonts w:eastAsia="Times New Roman"/>
              </w:rPr>
              <w:t xml:space="preserve">Recognize energy transformations that occur in everyday life, such as solar energy to electricity. </w:t>
            </w:r>
          </w:p>
        </w:tc>
        <w:tc>
          <w:tcPr>
            <w:tcW w:w="1743" w:type="dxa"/>
            <w:vAlign w:val="center"/>
          </w:tcPr>
          <w:p w14:paraId="25B380DB" w14:textId="77777777" w:rsidR="004D7D9D" w:rsidRPr="002F3125" w:rsidRDefault="004D7D9D" w:rsidP="004D7D9D"/>
        </w:tc>
        <w:tc>
          <w:tcPr>
            <w:tcW w:w="1839" w:type="dxa"/>
            <w:vAlign w:val="center"/>
          </w:tcPr>
          <w:p w14:paraId="72630927" w14:textId="77777777" w:rsidR="004D7D9D" w:rsidRPr="002F3125" w:rsidRDefault="004D7D9D" w:rsidP="004D7D9D"/>
        </w:tc>
        <w:tc>
          <w:tcPr>
            <w:tcW w:w="1305" w:type="dxa"/>
            <w:vAlign w:val="center"/>
          </w:tcPr>
          <w:p w14:paraId="5C6314D4" w14:textId="77777777" w:rsidR="004D7D9D" w:rsidRPr="002F3125" w:rsidRDefault="004D7D9D" w:rsidP="004D7D9D"/>
        </w:tc>
      </w:tr>
      <w:tr w:rsidR="004D7D9D" w:rsidRPr="002F3125" w14:paraId="78BBA61E" w14:textId="77777777" w:rsidTr="006D60C5">
        <w:trPr>
          <w:trHeight w:val="296"/>
        </w:trPr>
        <w:tc>
          <w:tcPr>
            <w:tcW w:w="2322" w:type="dxa"/>
            <w:vAlign w:val="center"/>
          </w:tcPr>
          <w:p w14:paraId="35DE77CD" w14:textId="2F72DCE4" w:rsidR="004D7D9D" w:rsidRPr="006E6A3E" w:rsidRDefault="00000000" w:rsidP="004D7D9D">
            <w:pPr>
              <w:rPr>
                <w:rFonts w:eastAsia="Times New Roman"/>
              </w:rPr>
            </w:pPr>
            <w:hyperlink r:id="rId107" w:history="1">
              <w:r w:rsidR="004D7D9D" w:rsidRPr="006E6A3E">
                <w:rPr>
                  <w:rStyle w:val="Hyperlink"/>
                  <w:rFonts w:eastAsia="Times New Roman"/>
                </w:rPr>
                <w:t>SC.912.P.10.Pa.1:</w:t>
              </w:r>
            </w:hyperlink>
          </w:p>
        </w:tc>
        <w:tc>
          <w:tcPr>
            <w:tcW w:w="7191" w:type="dxa"/>
            <w:vAlign w:val="center"/>
          </w:tcPr>
          <w:p w14:paraId="32A6B93B" w14:textId="77777777" w:rsidR="004D7D9D" w:rsidRPr="006E6A3E" w:rsidRDefault="004D7D9D" w:rsidP="004D7D9D">
            <w:pPr>
              <w:rPr>
                <w:rFonts w:eastAsia="Times New Roman"/>
              </w:rPr>
            </w:pPr>
            <w:r w:rsidRPr="006E6A3E">
              <w:rPr>
                <w:rFonts w:eastAsia="Times New Roman"/>
              </w:rPr>
              <w:t xml:space="preserve">Observe and recognize examples of the transformation of electrical energy to light and heat. </w:t>
            </w:r>
          </w:p>
        </w:tc>
        <w:tc>
          <w:tcPr>
            <w:tcW w:w="1743" w:type="dxa"/>
            <w:vAlign w:val="center"/>
          </w:tcPr>
          <w:p w14:paraId="411CEA65" w14:textId="77777777" w:rsidR="004D7D9D" w:rsidRPr="002F3125" w:rsidRDefault="004D7D9D" w:rsidP="004D7D9D"/>
        </w:tc>
        <w:tc>
          <w:tcPr>
            <w:tcW w:w="1839" w:type="dxa"/>
            <w:vAlign w:val="center"/>
          </w:tcPr>
          <w:p w14:paraId="0D58F5FE" w14:textId="77777777" w:rsidR="004D7D9D" w:rsidRPr="002F3125" w:rsidRDefault="004D7D9D" w:rsidP="004D7D9D"/>
        </w:tc>
        <w:tc>
          <w:tcPr>
            <w:tcW w:w="1305" w:type="dxa"/>
            <w:vAlign w:val="center"/>
          </w:tcPr>
          <w:p w14:paraId="28E1C7D3" w14:textId="77777777" w:rsidR="004D7D9D" w:rsidRPr="002F3125" w:rsidRDefault="004D7D9D" w:rsidP="004D7D9D"/>
        </w:tc>
      </w:tr>
      <w:tr w:rsidR="0059774F" w:rsidRPr="002F3125" w14:paraId="12F0F1BE" w14:textId="77777777" w:rsidTr="006D60C5">
        <w:trPr>
          <w:trHeight w:val="296"/>
        </w:trPr>
        <w:tc>
          <w:tcPr>
            <w:tcW w:w="2322" w:type="dxa"/>
            <w:vAlign w:val="center"/>
          </w:tcPr>
          <w:p w14:paraId="51E0BD24" w14:textId="77777777" w:rsidR="0059774F" w:rsidRPr="002F3125" w:rsidRDefault="0059774F" w:rsidP="00B27EED">
            <w:r w:rsidRPr="002F3125">
              <w:t xml:space="preserve">Resources:  </w:t>
            </w:r>
          </w:p>
        </w:tc>
        <w:tc>
          <w:tcPr>
            <w:tcW w:w="7191" w:type="dxa"/>
            <w:vAlign w:val="center"/>
          </w:tcPr>
          <w:p w14:paraId="35C4EBD0" w14:textId="77777777" w:rsidR="00BF5126" w:rsidRPr="002F3125" w:rsidRDefault="00BF5126" w:rsidP="00B27EED">
            <w:pPr>
              <w:contextualSpacing/>
              <w:rPr>
                <w:rFonts w:eastAsia="Times New Roman"/>
              </w:rPr>
            </w:pPr>
          </w:p>
        </w:tc>
        <w:tc>
          <w:tcPr>
            <w:tcW w:w="1743" w:type="dxa"/>
            <w:vAlign w:val="center"/>
          </w:tcPr>
          <w:p w14:paraId="5E976D51" w14:textId="77777777" w:rsidR="0059774F" w:rsidRPr="002F3125" w:rsidRDefault="0059774F" w:rsidP="00B27EED"/>
        </w:tc>
        <w:tc>
          <w:tcPr>
            <w:tcW w:w="1839" w:type="dxa"/>
            <w:vAlign w:val="center"/>
          </w:tcPr>
          <w:p w14:paraId="7249A5B3" w14:textId="77777777" w:rsidR="0059774F" w:rsidRPr="002F3125" w:rsidRDefault="0059774F" w:rsidP="00B27EED"/>
        </w:tc>
        <w:tc>
          <w:tcPr>
            <w:tcW w:w="1305" w:type="dxa"/>
            <w:vAlign w:val="center"/>
          </w:tcPr>
          <w:p w14:paraId="0E66A5BD" w14:textId="77777777" w:rsidR="0059774F" w:rsidRPr="002F3125" w:rsidRDefault="0059774F" w:rsidP="00B27EED"/>
        </w:tc>
      </w:tr>
    </w:tbl>
    <w:p w14:paraId="4076D4B3" w14:textId="77777777" w:rsidR="00B27EED" w:rsidRPr="00033AF4" w:rsidRDefault="00B27EED" w:rsidP="00B27EED">
      <w:pPr>
        <w:pStyle w:val="Heading3"/>
        <w:rPr>
          <w:rFonts w:eastAsiaTheme="minorHAnsi" w:cstheme="minorBidi"/>
          <w:b w:val="0"/>
          <w:sz w:val="22"/>
          <w:szCs w:val="22"/>
        </w:rPr>
      </w:pPr>
    </w:p>
    <w:p w14:paraId="29CAA63A" w14:textId="77777777" w:rsidR="00B27EED" w:rsidRPr="00033AF4" w:rsidRDefault="00000000" w:rsidP="00B27EED">
      <w:pPr>
        <w:pStyle w:val="Heading3"/>
        <w:rPr>
          <w:rStyle w:val="Hyperlink"/>
          <w:rFonts w:eastAsia="Times New Roman"/>
          <w:b w:val="0"/>
          <w:sz w:val="22"/>
          <w:szCs w:val="22"/>
        </w:rPr>
      </w:pPr>
      <w:hyperlink r:id="rId108" w:history="1">
        <w:r w:rsidR="00033AF4" w:rsidRPr="00033AF4">
          <w:rPr>
            <w:rStyle w:val="Hyperlink"/>
            <w:rFonts w:eastAsia="Times New Roman"/>
            <w:b w:val="0"/>
            <w:sz w:val="22"/>
            <w:szCs w:val="22"/>
          </w:rPr>
          <w:t>SC.912.P.10.5:</w:t>
        </w:r>
      </w:hyperlink>
    </w:p>
    <w:p w14:paraId="5E57D8AF" w14:textId="77777777" w:rsidR="00033AF4" w:rsidRPr="00033AF4" w:rsidRDefault="00033AF4" w:rsidP="00033AF4">
      <w:pPr>
        <w:rPr>
          <w:rFonts w:eastAsia="Times New Roman" w:cs="Times New Roman"/>
        </w:rPr>
      </w:pPr>
      <w:r w:rsidRPr="00033AF4">
        <w:rPr>
          <w:rFonts w:eastAsia="Times New Roman" w:cs="Times New Roman"/>
        </w:rPr>
        <w:t>Relate temperature to the average molecular kinetic energy.</w:t>
      </w:r>
    </w:p>
    <w:p w14:paraId="6B2094B4"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5BF5A324" w14:textId="77777777" w:rsidR="00033AF4" w:rsidRPr="00033AF4" w:rsidRDefault="00033AF4" w:rsidP="00033AF4">
      <w:r w:rsidRPr="00033AF4">
        <w:rPr>
          <w:rFonts w:eastAsiaTheme="minorEastAsia" w:cs="Arial"/>
          <w:color w:val="000000"/>
        </w:rPr>
        <w:t>Recognize that the internal energy of an object includes the energy of random motion of the object's atoms and molecules, often referred to as thermal energy.</w:t>
      </w:r>
    </w:p>
    <w:p w14:paraId="79808FB0" w14:textId="77777777" w:rsidR="00E94E19" w:rsidRPr="002F3125" w:rsidRDefault="00E94E1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0"/>
        <w:gridCol w:w="7193"/>
        <w:gridCol w:w="1743"/>
        <w:gridCol w:w="1839"/>
        <w:gridCol w:w="1305"/>
      </w:tblGrid>
      <w:tr w:rsidR="00E94E19" w:rsidRPr="002F3125" w14:paraId="61686011" w14:textId="77777777" w:rsidTr="006D60C5">
        <w:trPr>
          <w:trHeight w:val="341"/>
          <w:tblHeader/>
        </w:trPr>
        <w:tc>
          <w:tcPr>
            <w:tcW w:w="2320" w:type="dxa"/>
            <w:vAlign w:val="center"/>
          </w:tcPr>
          <w:p w14:paraId="54155D8E" w14:textId="77777777" w:rsidR="00E94E19" w:rsidRPr="002F3125" w:rsidRDefault="00E94E19" w:rsidP="00B27EED">
            <w:pPr>
              <w:rPr>
                <w:b/>
              </w:rPr>
            </w:pPr>
            <w:r w:rsidRPr="002F3125">
              <w:rPr>
                <w:b/>
              </w:rPr>
              <w:t>Name</w:t>
            </w:r>
          </w:p>
        </w:tc>
        <w:tc>
          <w:tcPr>
            <w:tcW w:w="7193" w:type="dxa"/>
            <w:vAlign w:val="center"/>
          </w:tcPr>
          <w:p w14:paraId="52B2EBEC" w14:textId="77777777" w:rsidR="00E94E19" w:rsidRPr="002F3125" w:rsidRDefault="00E94E19" w:rsidP="00B27EED">
            <w:pPr>
              <w:rPr>
                <w:b/>
              </w:rPr>
            </w:pPr>
            <w:r w:rsidRPr="002F3125">
              <w:rPr>
                <w:b/>
              </w:rPr>
              <w:t>Description</w:t>
            </w:r>
          </w:p>
        </w:tc>
        <w:tc>
          <w:tcPr>
            <w:tcW w:w="1743" w:type="dxa"/>
            <w:vAlign w:val="center"/>
          </w:tcPr>
          <w:p w14:paraId="3511A6AF" w14:textId="77777777" w:rsidR="00E94E19" w:rsidRPr="002F3125" w:rsidRDefault="00E94E19" w:rsidP="00B27EED">
            <w:pPr>
              <w:rPr>
                <w:b/>
              </w:rPr>
            </w:pPr>
            <w:r w:rsidRPr="002F3125">
              <w:rPr>
                <w:b/>
              </w:rPr>
              <w:t>Date(s) Instruction</w:t>
            </w:r>
          </w:p>
        </w:tc>
        <w:tc>
          <w:tcPr>
            <w:tcW w:w="1839" w:type="dxa"/>
            <w:vAlign w:val="center"/>
          </w:tcPr>
          <w:p w14:paraId="01345B46" w14:textId="77777777" w:rsidR="00E94E19" w:rsidRPr="002F3125" w:rsidRDefault="00E94E19" w:rsidP="00B27EED">
            <w:pPr>
              <w:rPr>
                <w:b/>
              </w:rPr>
            </w:pPr>
            <w:r w:rsidRPr="002F3125">
              <w:rPr>
                <w:b/>
              </w:rPr>
              <w:t>Date(s) Assessment</w:t>
            </w:r>
          </w:p>
        </w:tc>
        <w:tc>
          <w:tcPr>
            <w:tcW w:w="1305" w:type="dxa"/>
            <w:vAlign w:val="center"/>
          </w:tcPr>
          <w:p w14:paraId="509E3BC9" w14:textId="77777777" w:rsidR="00E94E19" w:rsidRPr="002F3125" w:rsidRDefault="00E94E19" w:rsidP="00B27EED">
            <w:pPr>
              <w:rPr>
                <w:b/>
              </w:rPr>
            </w:pPr>
            <w:r w:rsidRPr="002F3125">
              <w:rPr>
                <w:b/>
              </w:rPr>
              <w:t>Date Mastery</w:t>
            </w:r>
          </w:p>
        </w:tc>
      </w:tr>
      <w:tr w:rsidR="00033AF4" w:rsidRPr="002F3125" w14:paraId="13FC79D6" w14:textId="77777777" w:rsidTr="006D60C5">
        <w:trPr>
          <w:trHeight w:val="296"/>
        </w:trPr>
        <w:tc>
          <w:tcPr>
            <w:tcW w:w="2320" w:type="dxa"/>
            <w:vAlign w:val="center"/>
          </w:tcPr>
          <w:p w14:paraId="7C3A4D81" w14:textId="12E1F90E" w:rsidR="00033AF4" w:rsidRPr="006E6A3E" w:rsidRDefault="00000000" w:rsidP="00033AF4">
            <w:pPr>
              <w:rPr>
                <w:rFonts w:eastAsia="Times New Roman"/>
              </w:rPr>
            </w:pPr>
            <w:hyperlink r:id="rId109" w:history="1">
              <w:r w:rsidR="00033AF4" w:rsidRPr="006E6A3E">
                <w:rPr>
                  <w:rStyle w:val="Hyperlink"/>
                  <w:rFonts w:eastAsia="Times New Roman"/>
                </w:rPr>
                <w:t>SC.912.P.10.In.3:</w:t>
              </w:r>
            </w:hyperlink>
          </w:p>
        </w:tc>
        <w:tc>
          <w:tcPr>
            <w:tcW w:w="7193" w:type="dxa"/>
            <w:vAlign w:val="center"/>
          </w:tcPr>
          <w:p w14:paraId="63BC4C31" w14:textId="77777777" w:rsidR="00033AF4" w:rsidRPr="006E6A3E" w:rsidRDefault="00033AF4" w:rsidP="00033AF4">
            <w:pPr>
              <w:rPr>
                <w:rFonts w:eastAsia="Times New Roman"/>
              </w:rPr>
            </w:pPr>
            <w:r w:rsidRPr="006E6A3E">
              <w:rPr>
                <w:rFonts w:eastAsia="Times New Roman"/>
              </w:rPr>
              <w:t xml:space="preserve">Relate the transfer of heat to the states of matter, including gases result from heating, liquids result from cooling a gas, and solids result from further cooling a liquid. </w:t>
            </w:r>
          </w:p>
        </w:tc>
        <w:tc>
          <w:tcPr>
            <w:tcW w:w="1743" w:type="dxa"/>
            <w:vAlign w:val="center"/>
          </w:tcPr>
          <w:p w14:paraId="49C3D73B" w14:textId="77777777" w:rsidR="00033AF4" w:rsidRPr="002F3125" w:rsidRDefault="00033AF4" w:rsidP="00033AF4"/>
        </w:tc>
        <w:tc>
          <w:tcPr>
            <w:tcW w:w="1839" w:type="dxa"/>
            <w:vAlign w:val="center"/>
          </w:tcPr>
          <w:p w14:paraId="7924CDB1" w14:textId="77777777" w:rsidR="00033AF4" w:rsidRPr="002F3125" w:rsidRDefault="00033AF4" w:rsidP="00033AF4"/>
        </w:tc>
        <w:tc>
          <w:tcPr>
            <w:tcW w:w="1305" w:type="dxa"/>
            <w:vAlign w:val="center"/>
          </w:tcPr>
          <w:p w14:paraId="13F408A6" w14:textId="77777777" w:rsidR="00033AF4" w:rsidRPr="002F3125" w:rsidRDefault="00033AF4" w:rsidP="00033AF4"/>
        </w:tc>
      </w:tr>
      <w:tr w:rsidR="00033AF4" w:rsidRPr="002F3125" w14:paraId="4F66EEB1" w14:textId="77777777" w:rsidTr="006D60C5">
        <w:trPr>
          <w:trHeight w:val="296"/>
        </w:trPr>
        <w:tc>
          <w:tcPr>
            <w:tcW w:w="2320" w:type="dxa"/>
            <w:shd w:val="clear" w:color="auto" w:fill="D3D3D3"/>
            <w:vAlign w:val="center"/>
          </w:tcPr>
          <w:p w14:paraId="57DABCB0" w14:textId="604F7E58" w:rsidR="00033AF4" w:rsidRPr="006E6A3E" w:rsidRDefault="00000000" w:rsidP="00033AF4">
            <w:pPr>
              <w:rPr>
                <w:rFonts w:eastAsia="Times New Roman"/>
              </w:rPr>
            </w:pPr>
            <w:hyperlink r:id="rId110" w:history="1">
              <w:r w:rsidR="00033AF4" w:rsidRPr="006E6A3E">
                <w:rPr>
                  <w:rStyle w:val="Hyperlink"/>
                  <w:rFonts w:eastAsia="Times New Roman"/>
                </w:rPr>
                <w:t>SC.912.P.10.Su.3:</w:t>
              </w:r>
            </w:hyperlink>
          </w:p>
        </w:tc>
        <w:tc>
          <w:tcPr>
            <w:tcW w:w="7193" w:type="dxa"/>
            <w:shd w:val="clear" w:color="auto" w:fill="D3D3D3"/>
            <w:vAlign w:val="center"/>
          </w:tcPr>
          <w:p w14:paraId="7D85A3BF" w14:textId="77777777" w:rsidR="00033AF4" w:rsidRPr="006E6A3E" w:rsidRDefault="00033AF4" w:rsidP="00033AF4">
            <w:pPr>
              <w:rPr>
                <w:rFonts w:eastAsia="Times New Roman"/>
              </w:rPr>
            </w:pPr>
            <w:r w:rsidRPr="006E6A3E">
              <w:rPr>
                <w:rFonts w:eastAsia="Times New Roman"/>
              </w:rPr>
              <w:t xml:space="preserve">Observe and recognize ways that heat travels, such as through space (radiation), through solids (conduction), and through liquids and gases (convection). </w:t>
            </w:r>
          </w:p>
        </w:tc>
        <w:tc>
          <w:tcPr>
            <w:tcW w:w="1743" w:type="dxa"/>
            <w:vAlign w:val="center"/>
          </w:tcPr>
          <w:p w14:paraId="0AE7C13D" w14:textId="77777777" w:rsidR="00033AF4" w:rsidRPr="002F3125" w:rsidRDefault="00033AF4" w:rsidP="00033AF4"/>
        </w:tc>
        <w:tc>
          <w:tcPr>
            <w:tcW w:w="1839" w:type="dxa"/>
            <w:vAlign w:val="center"/>
          </w:tcPr>
          <w:p w14:paraId="77ECF588" w14:textId="77777777" w:rsidR="00033AF4" w:rsidRPr="002F3125" w:rsidRDefault="00033AF4" w:rsidP="00033AF4"/>
        </w:tc>
        <w:tc>
          <w:tcPr>
            <w:tcW w:w="1305" w:type="dxa"/>
            <w:vAlign w:val="center"/>
          </w:tcPr>
          <w:p w14:paraId="58946155" w14:textId="77777777" w:rsidR="00033AF4" w:rsidRPr="002F3125" w:rsidRDefault="00033AF4" w:rsidP="00033AF4"/>
        </w:tc>
      </w:tr>
      <w:tr w:rsidR="00033AF4" w:rsidRPr="002F3125" w14:paraId="2CAC4CB1" w14:textId="77777777" w:rsidTr="006D60C5">
        <w:trPr>
          <w:trHeight w:val="296"/>
        </w:trPr>
        <w:tc>
          <w:tcPr>
            <w:tcW w:w="2320" w:type="dxa"/>
            <w:vAlign w:val="center"/>
          </w:tcPr>
          <w:p w14:paraId="3ADFDCF5" w14:textId="748A588A" w:rsidR="00033AF4" w:rsidRPr="006E6A3E" w:rsidRDefault="00000000" w:rsidP="00033AF4">
            <w:pPr>
              <w:rPr>
                <w:rFonts w:eastAsia="Times New Roman"/>
              </w:rPr>
            </w:pPr>
            <w:hyperlink r:id="rId111" w:history="1">
              <w:r w:rsidR="00033AF4" w:rsidRPr="006E6A3E">
                <w:rPr>
                  <w:rStyle w:val="Hyperlink"/>
                  <w:rFonts w:eastAsia="Times New Roman"/>
                </w:rPr>
                <w:t>SC.912.P.10.Pa.3:</w:t>
              </w:r>
            </w:hyperlink>
          </w:p>
        </w:tc>
        <w:tc>
          <w:tcPr>
            <w:tcW w:w="7193" w:type="dxa"/>
            <w:vAlign w:val="center"/>
          </w:tcPr>
          <w:p w14:paraId="392C88FB" w14:textId="77777777" w:rsidR="00033AF4" w:rsidRPr="006E6A3E" w:rsidRDefault="00033AF4" w:rsidP="00033AF4">
            <w:pPr>
              <w:rPr>
                <w:rFonts w:eastAsia="Times New Roman"/>
              </w:rPr>
            </w:pPr>
            <w:r w:rsidRPr="006E6A3E">
              <w:rPr>
                <w:rFonts w:eastAsia="Times New Roman"/>
              </w:rPr>
              <w:t xml:space="preserve">Recognize the source and recipient of heat transfer. </w:t>
            </w:r>
          </w:p>
        </w:tc>
        <w:tc>
          <w:tcPr>
            <w:tcW w:w="1743" w:type="dxa"/>
            <w:vAlign w:val="center"/>
          </w:tcPr>
          <w:p w14:paraId="7C8FE730" w14:textId="77777777" w:rsidR="00033AF4" w:rsidRPr="002F3125" w:rsidRDefault="00033AF4" w:rsidP="00033AF4"/>
        </w:tc>
        <w:tc>
          <w:tcPr>
            <w:tcW w:w="1839" w:type="dxa"/>
            <w:vAlign w:val="center"/>
          </w:tcPr>
          <w:p w14:paraId="37A50CC1" w14:textId="77777777" w:rsidR="00033AF4" w:rsidRPr="002F3125" w:rsidRDefault="00033AF4" w:rsidP="00033AF4"/>
        </w:tc>
        <w:tc>
          <w:tcPr>
            <w:tcW w:w="1305" w:type="dxa"/>
            <w:vAlign w:val="center"/>
          </w:tcPr>
          <w:p w14:paraId="51E72CBE" w14:textId="77777777" w:rsidR="00033AF4" w:rsidRPr="002F3125" w:rsidRDefault="00033AF4" w:rsidP="00033AF4"/>
        </w:tc>
      </w:tr>
      <w:tr w:rsidR="0059774F" w:rsidRPr="002F3125" w14:paraId="2C31875A" w14:textId="77777777" w:rsidTr="006D60C5">
        <w:trPr>
          <w:trHeight w:val="296"/>
        </w:trPr>
        <w:tc>
          <w:tcPr>
            <w:tcW w:w="2320" w:type="dxa"/>
            <w:vAlign w:val="center"/>
          </w:tcPr>
          <w:p w14:paraId="6906E9B5" w14:textId="77777777" w:rsidR="0059774F" w:rsidRPr="002F3125" w:rsidRDefault="0059774F" w:rsidP="00B27EED">
            <w:r w:rsidRPr="002F3125">
              <w:t xml:space="preserve">Resources:  </w:t>
            </w:r>
          </w:p>
        </w:tc>
        <w:tc>
          <w:tcPr>
            <w:tcW w:w="7193" w:type="dxa"/>
            <w:vAlign w:val="center"/>
          </w:tcPr>
          <w:p w14:paraId="4940A290" w14:textId="77777777" w:rsidR="00BF5126" w:rsidRPr="002F3125" w:rsidRDefault="00BF5126" w:rsidP="00B27EED">
            <w:pPr>
              <w:rPr>
                <w:color w:val="000000"/>
              </w:rPr>
            </w:pPr>
          </w:p>
        </w:tc>
        <w:tc>
          <w:tcPr>
            <w:tcW w:w="1743" w:type="dxa"/>
            <w:vAlign w:val="center"/>
          </w:tcPr>
          <w:p w14:paraId="4FA95809" w14:textId="77777777" w:rsidR="0059774F" w:rsidRPr="002F3125" w:rsidRDefault="0059774F" w:rsidP="00B27EED"/>
        </w:tc>
        <w:tc>
          <w:tcPr>
            <w:tcW w:w="1839" w:type="dxa"/>
            <w:vAlign w:val="center"/>
          </w:tcPr>
          <w:p w14:paraId="2EA3366D" w14:textId="77777777" w:rsidR="0059774F" w:rsidRPr="002F3125" w:rsidRDefault="0059774F" w:rsidP="00B27EED"/>
        </w:tc>
        <w:tc>
          <w:tcPr>
            <w:tcW w:w="1305" w:type="dxa"/>
            <w:vAlign w:val="center"/>
          </w:tcPr>
          <w:p w14:paraId="466BAF51" w14:textId="77777777" w:rsidR="0059774F" w:rsidRPr="002F3125" w:rsidRDefault="0059774F" w:rsidP="00B27EED"/>
        </w:tc>
      </w:tr>
    </w:tbl>
    <w:p w14:paraId="032241C5" w14:textId="77777777" w:rsidR="00E94E19" w:rsidRPr="00033AF4" w:rsidRDefault="00E94E19" w:rsidP="00B27EED"/>
    <w:p w14:paraId="5441CD46" w14:textId="77777777" w:rsidR="00B27EED" w:rsidRDefault="00000000" w:rsidP="00B27EED">
      <w:pPr>
        <w:pStyle w:val="Heading3"/>
        <w:rPr>
          <w:rStyle w:val="Hyperlink"/>
          <w:rFonts w:eastAsia="Times New Roman"/>
          <w:b w:val="0"/>
          <w:sz w:val="22"/>
          <w:szCs w:val="22"/>
        </w:rPr>
      </w:pPr>
      <w:hyperlink r:id="rId112" w:history="1">
        <w:r w:rsidR="00033AF4" w:rsidRPr="00033AF4">
          <w:rPr>
            <w:rStyle w:val="Hyperlink"/>
            <w:rFonts w:eastAsia="Times New Roman"/>
            <w:b w:val="0"/>
            <w:sz w:val="22"/>
            <w:szCs w:val="22"/>
          </w:rPr>
          <w:t>SC.912.P.10.6:</w:t>
        </w:r>
      </w:hyperlink>
    </w:p>
    <w:p w14:paraId="7B6CE4CC" w14:textId="77777777" w:rsidR="00033AF4" w:rsidRPr="00033AF4" w:rsidRDefault="00033AF4" w:rsidP="00033AF4">
      <w:pPr>
        <w:rPr>
          <w:rFonts w:eastAsia="Times New Roman" w:cs="Times New Roman"/>
        </w:rPr>
      </w:pPr>
      <w:r w:rsidRPr="00033AF4">
        <w:rPr>
          <w:rFonts w:eastAsia="Times New Roman" w:cs="Times New Roman"/>
        </w:rPr>
        <w:t>Create and interpret potential energy diagrams, for example: chemical reactions, orbits around a central body, motion of a pendulum.</w:t>
      </w:r>
    </w:p>
    <w:p w14:paraId="1B926C4F"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5B51D276" w14:textId="77777777" w:rsidR="00033AF4" w:rsidRPr="00033AF4" w:rsidRDefault="00033AF4" w:rsidP="00033AF4">
      <w:r w:rsidRPr="00033AF4">
        <w:rPr>
          <w:rFonts w:eastAsiaTheme="minorEastAsia" w:cs="Arial"/>
          <w:color w:val="000000"/>
        </w:rPr>
        <w:t>Construct and interpret potential energy diagrams for endothermic and exothermic chemical reactions, and for rising or falling objects.</w:t>
      </w:r>
      <w:r w:rsidRPr="00033AF4">
        <w:rPr>
          <w:rFonts w:eastAsiaTheme="minorEastAsia" w:cs="Times New Roman"/>
        </w:rPr>
        <w:t xml:space="preserve"> </w:t>
      </w:r>
      <w:r w:rsidRPr="00033AF4">
        <w:rPr>
          <w:rFonts w:eastAsiaTheme="minorEastAsia" w:cs="Arial"/>
          <w:color w:val="000000"/>
        </w:rPr>
        <w:t>Describe the transformation of energy as a pendulum swings.</w:t>
      </w:r>
    </w:p>
    <w:p w14:paraId="6D03E8CF"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7BF8F0DA" w14:textId="77777777" w:rsidTr="006D60C5">
        <w:trPr>
          <w:trHeight w:val="341"/>
          <w:tblHeader/>
        </w:trPr>
        <w:tc>
          <w:tcPr>
            <w:tcW w:w="2322" w:type="dxa"/>
            <w:vAlign w:val="center"/>
          </w:tcPr>
          <w:p w14:paraId="4A073546" w14:textId="77777777" w:rsidR="00B50FFD" w:rsidRPr="002F3125" w:rsidRDefault="00B50FFD" w:rsidP="00B27EED">
            <w:pPr>
              <w:rPr>
                <w:b/>
              </w:rPr>
            </w:pPr>
            <w:r w:rsidRPr="002F3125">
              <w:rPr>
                <w:b/>
              </w:rPr>
              <w:t>Name</w:t>
            </w:r>
          </w:p>
        </w:tc>
        <w:tc>
          <w:tcPr>
            <w:tcW w:w="7191" w:type="dxa"/>
            <w:vAlign w:val="center"/>
          </w:tcPr>
          <w:p w14:paraId="1193A3D0" w14:textId="77777777" w:rsidR="00B50FFD" w:rsidRPr="002F3125" w:rsidRDefault="00B50FFD" w:rsidP="00B27EED">
            <w:pPr>
              <w:rPr>
                <w:b/>
              </w:rPr>
            </w:pPr>
            <w:r w:rsidRPr="002F3125">
              <w:rPr>
                <w:b/>
              </w:rPr>
              <w:t>Description</w:t>
            </w:r>
          </w:p>
        </w:tc>
        <w:tc>
          <w:tcPr>
            <w:tcW w:w="1743" w:type="dxa"/>
            <w:vAlign w:val="center"/>
          </w:tcPr>
          <w:p w14:paraId="68000CD2" w14:textId="77777777" w:rsidR="00B50FFD" w:rsidRPr="002F3125" w:rsidRDefault="00B50FFD" w:rsidP="00B27EED">
            <w:pPr>
              <w:rPr>
                <w:b/>
              </w:rPr>
            </w:pPr>
            <w:r w:rsidRPr="002F3125">
              <w:rPr>
                <w:b/>
              </w:rPr>
              <w:t>Date(s) Instruction</w:t>
            </w:r>
          </w:p>
        </w:tc>
        <w:tc>
          <w:tcPr>
            <w:tcW w:w="1839" w:type="dxa"/>
            <w:vAlign w:val="center"/>
          </w:tcPr>
          <w:p w14:paraId="64F8BF36" w14:textId="77777777" w:rsidR="00B50FFD" w:rsidRPr="002F3125" w:rsidRDefault="00B50FFD" w:rsidP="00B27EED">
            <w:pPr>
              <w:rPr>
                <w:b/>
              </w:rPr>
            </w:pPr>
            <w:r w:rsidRPr="002F3125">
              <w:rPr>
                <w:b/>
              </w:rPr>
              <w:t>Date(s) Assessment</w:t>
            </w:r>
          </w:p>
        </w:tc>
        <w:tc>
          <w:tcPr>
            <w:tcW w:w="1305" w:type="dxa"/>
            <w:vAlign w:val="center"/>
          </w:tcPr>
          <w:p w14:paraId="35CC5C2D" w14:textId="77777777" w:rsidR="00B50FFD" w:rsidRPr="002F3125" w:rsidRDefault="00B50FFD" w:rsidP="00B27EED">
            <w:pPr>
              <w:rPr>
                <w:b/>
              </w:rPr>
            </w:pPr>
            <w:r w:rsidRPr="002F3125">
              <w:rPr>
                <w:b/>
              </w:rPr>
              <w:t>Date Mastery</w:t>
            </w:r>
          </w:p>
        </w:tc>
      </w:tr>
      <w:tr w:rsidR="00033AF4" w:rsidRPr="002F3125" w14:paraId="591E9D03" w14:textId="77777777" w:rsidTr="006D60C5">
        <w:trPr>
          <w:trHeight w:val="296"/>
        </w:trPr>
        <w:tc>
          <w:tcPr>
            <w:tcW w:w="2322" w:type="dxa"/>
            <w:vAlign w:val="center"/>
          </w:tcPr>
          <w:p w14:paraId="183CD87A" w14:textId="1D51A75F" w:rsidR="00033AF4" w:rsidRPr="006E6A3E" w:rsidRDefault="00000000" w:rsidP="00033AF4">
            <w:pPr>
              <w:rPr>
                <w:rFonts w:eastAsia="Times New Roman"/>
              </w:rPr>
            </w:pPr>
            <w:hyperlink r:id="rId113" w:history="1">
              <w:r w:rsidR="00033AF4" w:rsidRPr="006E6A3E">
                <w:rPr>
                  <w:rStyle w:val="Hyperlink"/>
                  <w:rFonts w:eastAsia="Times New Roman"/>
                </w:rPr>
                <w:t>SC.912.P.10.In.1:</w:t>
              </w:r>
            </w:hyperlink>
          </w:p>
        </w:tc>
        <w:tc>
          <w:tcPr>
            <w:tcW w:w="7191" w:type="dxa"/>
            <w:vAlign w:val="center"/>
          </w:tcPr>
          <w:p w14:paraId="71498EC4" w14:textId="77777777" w:rsidR="00033AF4" w:rsidRPr="006E6A3E" w:rsidRDefault="00033AF4" w:rsidP="00033AF4">
            <w:pPr>
              <w:rPr>
                <w:rFonts w:eastAsia="Times New Roman"/>
              </w:rPr>
            </w:pPr>
            <w:r w:rsidRPr="006E6A3E">
              <w:rPr>
                <w:rFonts w:eastAsia="Times New Roman"/>
              </w:rPr>
              <w:t xml:space="preserve">Identify examples of energy being transformed from one form to another (conserved quantity). </w:t>
            </w:r>
          </w:p>
        </w:tc>
        <w:tc>
          <w:tcPr>
            <w:tcW w:w="1743" w:type="dxa"/>
            <w:vAlign w:val="center"/>
          </w:tcPr>
          <w:p w14:paraId="2DF6FC3A" w14:textId="77777777" w:rsidR="00033AF4" w:rsidRPr="002F3125" w:rsidRDefault="00033AF4" w:rsidP="00033AF4"/>
        </w:tc>
        <w:tc>
          <w:tcPr>
            <w:tcW w:w="1839" w:type="dxa"/>
            <w:vAlign w:val="center"/>
          </w:tcPr>
          <w:p w14:paraId="7736FCD5" w14:textId="77777777" w:rsidR="00033AF4" w:rsidRPr="002F3125" w:rsidRDefault="00033AF4" w:rsidP="00033AF4"/>
        </w:tc>
        <w:tc>
          <w:tcPr>
            <w:tcW w:w="1305" w:type="dxa"/>
            <w:vAlign w:val="center"/>
          </w:tcPr>
          <w:p w14:paraId="138E6753" w14:textId="77777777" w:rsidR="00033AF4" w:rsidRPr="002F3125" w:rsidRDefault="00033AF4" w:rsidP="00033AF4"/>
        </w:tc>
      </w:tr>
      <w:tr w:rsidR="00033AF4" w:rsidRPr="002F3125" w14:paraId="68E6E39F" w14:textId="77777777" w:rsidTr="006D60C5">
        <w:trPr>
          <w:trHeight w:val="296"/>
        </w:trPr>
        <w:tc>
          <w:tcPr>
            <w:tcW w:w="2322" w:type="dxa"/>
            <w:shd w:val="clear" w:color="auto" w:fill="D3D3D3"/>
            <w:vAlign w:val="center"/>
          </w:tcPr>
          <w:p w14:paraId="067A6F55" w14:textId="73DD9866" w:rsidR="00033AF4" w:rsidRPr="006E6A3E" w:rsidRDefault="00000000" w:rsidP="00033AF4">
            <w:pPr>
              <w:rPr>
                <w:rFonts w:eastAsia="Times New Roman"/>
              </w:rPr>
            </w:pPr>
            <w:hyperlink r:id="rId114" w:history="1">
              <w:r w:rsidR="00033AF4" w:rsidRPr="006E6A3E">
                <w:rPr>
                  <w:rStyle w:val="Hyperlink"/>
                  <w:rFonts w:eastAsia="Times New Roman"/>
                </w:rPr>
                <w:t>SC.912.P.10.Su.1:</w:t>
              </w:r>
            </w:hyperlink>
          </w:p>
        </w:tc>
        <w:tc>
          <w:tcPr>
            <w:tcW w:w="7191" w:type="dxa"/>
            <w:shd w:val="clear" w:color="auto" w:fill="D3D3D3"/>
            <w:vAlign w:val="center"/>
          </w:tcPr>
          <w:p w14:paraId="220DD14B" w14:textId="77777777" w:rsidR="00033AF4" w:rsidRPr="006E6A3E" w:rsidRDefault="00033AF4" w:rsidP="00033AF4">
            <w:pPr>
              <w:rPr>
                <w:rFonts w:eastAsia="Times New Roman"/>
              </w:rPr>
            </w:pPr>
            <w:r w:rsidRPr="006E6A3E">
              <w:rPr>
                <w:rFonts w:eastAsia="Times New Roman"/>
              </w:rPr>
              <w:t xml:space="preserve">Recognize energy transformations that occur in everyday life, such as solar energy to electricity. </w:t>
            </w:r>
          </w:p>
        </w:tc>
        <w:tc>
          <w:tcPr>
            <w:tcW w:w="1743" w:type="dxa"/>
            <w:vAlign w:val="center"/>
          </w:tcPr>
          <w:p w14:paraId="0722F3AE" w14:textId="77777777" w:rsidR="00033AF4" w:rsidRPr="002F3125" w:rsidRDefault="00033AF4" w:rsidP="00033AF4"/>
        </w:tc>
        <w:tc>
          <w:tcPr>
            <w:tcW w:w="1839" w:type="dxa"/>
            <w:vAlign w:val="center"/>
          </w:tcPr>
          <w:p w14:paraId="62EB0DFC" w14:textId="77777777" w:rsidR="00033AF4" w:rsidRPr="002F3125" w:rsidRDefault="00033AF4" w:rsidP="00033AF4"/>
        </w:tc>
        <w:tc>
          <w:tcPr>
            <w:tcW w:w="1305" w:type="dxa"/>
            <w:vAlign w:val="center"/>
          </w:tcPr>
          <w:p w14:paraId="6E846A17" w14:textId="77777777" w:rsidR="00033AF4" w:rsidRPr="002F3125" w:rsidRDefault="00033AF4" w:rsidP="00033AF4"/>
        </w:tc>
      </w:tr>
      <w:tr w:rsidR="00033AF4" w:rsidRPr="002F3125" w14:paraId="3374BA36" w14:textId="77777777" w:rsidTr="006D60C5">
        <w:trPr>
          <w:trHeight w:val="296"/>
        </w:trPr>
        <w:tc>
          <w:tcPr>
            <w:tcW w:w="2322" w:type="dxa"/>
            <w:vAlign w:val="center"/>
          </w:tcPr>
          <w:p w14:paraId="7CB740EC" w14:textId="080EF005" w:rsidR="00033AF4" w:rsidRPr="006E6A3E" w:rsidRDefault="00000000" w:rsidP="00033AF4">
            <w:pPr>
              <w:rPr>
                <w:rFonts w:eastAsia="Times New Roman"/>
              </w:rPr>
            </w:pPr>
            <w:hyperlink r:id="rId115" w:history="1">
              <w:r w:rsidR="00033AF4" w:rsidRPr="006E6A3E">
                <w:rPr>
                  <w:rStyle w:val="Hyperlink"/>
                  <w:rFonts w:eastAsia="Times New Roman"/>
                </w:rPr>
                <w:t>SC.912.P.10.Pa.4:</w:t>
              </w:r>
            </w:hyperlink>
          </w:p>
        </w:tc>
        <w:tc>
          <w:tcPr>
            <w:tcW w:w="7191" w:type="dxa"/>
            <w:vAlign w:val="center"/>
          </w:tcPr>
          <w:p w14:paraId="1D4288BC" w14:textId="77777777" w:rsidR="00033AF4" w:rsidRPr="006E6A3E" w:rsidRDefault="00033AF4" w:rsidP="00033AF4">
            <w:pPr>
              <w:rPr>
                <w:rFonts w:eastAsia="Times New Roman"/>
              </w:rPr>
            </w:pPr>
            <w:r w:rsidRPr="006E6A3E">
              <w:rPr>
                <w:rFonts w:eastAsia="Times New Roman"/>
              </w:rPr>
              <w:t>Identify materials that provide protection (insulation) from heat.</w:t>
            </w:r>
          </w:p>
        </w:tc>
        <w:tc>
          <w:tcPr>
            <w:tcW w:w="1743" w:type="dxa"/>
            <w:vAlign w:val="center"/>
          </w:tcPr>
          <w:p w14:paraId="1C845676" w14:textId="77777777" w:rsidR="00033AF4" w:rsidRPr="002F3125" w:rsidRDefault="00033AF4" w:rsidP="00033AF4"/>
        </w:tc>
        <w:tc>
          <w:tcPr>
            <w:tcW w:w="1839" w:type="dxa"/>
            <w:vAlign w:val="center"/>
          </w:tcPr>
          <w:p w14:paraId="1BF5AF42" w14:textId="77777777" w:rsidR="00033AF4" w:rsidRPr="002F3125" w:rsidRDefault="00033AF4" w:rsidP="00033AF4"/>
        </w:tc>
        <w:tc>
          <w:tcPr>
            <w:tcW w:w="1305" w:type="dxa"/>
            <w:vAlign w:val="center"/>
          </w:tcPr>
          <w:p w14:paraId="3B5127E8" w14:textId="77777777" w:rsidR="00033AF4" w:rsidRPr="002F3125" w:rsidRDefault="00033AF4" w:rsidP="00033AF4"/>
        </w:tc>
      </w:tr>
      <w:tr w:rsidR="007C5A9F" w:rsidRPr="002F3125" w14:paraId="199D7D8A" w14:textId="77777777" w:rsidTr="006D60C5">
        <w:trPr>
          <w:trHeight w:val="296"/>
        </w:trPr>
        <w:tc>
          <w:tcPr>
            <w:tcW w:w="2322" w:type="dxa"/>
            <w:vAlign w:val="center"/>
          </w:tcPr>
          <w:p w14:paraId="201875AC" w14:textId="77777777" w:rsidR="007C5A9F" w:rsidRPr="002F3125" w:rsidRDefault="007C5A9F" w:rsidP="00B27EED">
            <w:r w:rsidRPr="002F3125">
              <w:t xml:space="preserve">Resources:  </w:t>
            </w:r>
          </w:p>
        </w:tc>
        <w:tc>
          <w:tcPr>
            <w:tcW w:w="7191" w:type="dxa"/>
            <w:vAlign w:val="center"/>
          </w:tcPr>
          <w:p w14:paraId="656708F8" w14:textId="77777777" w:rsidR="00BF5126" w:rsidRPr="002F3125" w:rsidRDefault="00BF5126" w:rsidP="00B27EED">
            <w:pPr>
              <w:contextualSpacing/>
              <w:rPr>
                <w:rFonts w:eastAsia="Times New Roman"/>
              </w:rPr>
            </w:pPr>
          </w:p>
        </w:tc>
        <w:tc>
          <w:tcPr>
            <w:tcW w:w="1743" w:type="dxa"/>
            <w:vAlign w:val="center"/>
          </w:tcPr>
          <w:p w14:paraId="3CD008DB" w14:textId="77777777" w:rsidR="007C5A9F" w:rsidRPr="002F3125" w:rsidRDefault="007C5A9F" w:rsidP="00B27EED"/>
        </w:tc>
        <w:tc>
          <w:tcPr>
            <w:tcW w:w="1839" w:type="dxa"/>
            <w:vAlign w:val="center"/>
          </w:tcPr>
          <w:p w14:paraId="13F08F94" w14:textId="77777777" w:rsidR="007C5A9F" w:rsidRPr="002F3125" w:rsidRDefault="007C5A9F" w:rsidP="00B27EED"/>
        </w:tc>
        <w:tc>
          <w:tcPr>
            <w:tcW w:w="1305" w:type="dxa"/>
            <w:vAlign w:val="center"/>
          </w:tcPr>
          <w:p w14:paraId="0EC0E853" w14:textId="77777777" w:rsidR="007C5A9F" w:rsidRPr="002F3125" w:rsidRDefault="007C5A9F" w:rsidP="00B27EED"/>
        </w:tc>
      </w:tr>
    </w:tbl>
    <w:p w14:paraId="49E5D240" w14:textId="77777777" w:rsidR="00B50FFD" w:rsidRDefault="00B50FFD" w:rsidP="00B27EED"/>
    <w:p w14:paraId="10BFC728" w14:textId="77777777" w:rsidR="00033AF4" w:rsidRDefault="00000000" w:rsidP="00B27EED">
      <w:pPr>
        <w:rPr>
          <w:rStyle w:val="Hyperlink"/>
          <w:rFonts w:eastAsia="Times New Roman"/>
        </w:rPr>
      </w:pPr>
      <w:hyperlink r:id="rId116" w:history="1">
        <w:r w:rsidR="00033AF4" w:rsidRPr="006E6A3E">
          <w:rPr>
            <w:rStyle w:val="Hyperlink"/>
            <w:rFonts w:eastAsia="Times New Roman"/>
          </w:rPr>
          <w:t>SC.912.P.10.7:</w:t>
        </w:r>
      </w:hyperlink>
    </w:p>
    <w:p w14:paraId="2847FE35" w14:textId="77777777" w:rsidR="00033AF4" w:rsidRPr="00033AF4" w:rsidRDefault="00033AF4" w:rsidP="00033AF4">
      <w:pPr>
        <w:rPr>
          <w:rFonts w:eastAsia="Times New Roman" w:cs="Times New Roman"/>
        </w:rPr>
      </w:pPr>
      <w:r w:rsidRPr="00033AF4">
        <w:rPr>
          <w:rFonts w:eastAsia="Times New Roman" w:cs="Times New Roman"/>
        </w:rPr>
        <w:t>Distinguish between endothermic and exothermic chemical processes.</w:t>
      </w:r>
    </w:p>
    <w:p w14:paraId="6CF00554" w14:textId="77777777" w:rsidR="00033AF4" w:rsidRPr="002F3125" w:rsidRDefault="00033AF4" w:rsidP="00033AF4">
      <w:r w:rsidRPr="00033AF4">
        <w:rPr>
          <w:rFonts w:eastAsia="Times New Roman" w:cs="Times New Roman"/>
          <w:b/>
          <w:bCs/>
        </w:rPr>
        <w:t>Clarifications:</w:t>
      </w:r>
      <w:r w:rsidRPr="00033AF4">
        <w:rPr>
          <w:rFonts w:eastAsia="Times New Roman" w:cs="Times New Roman"/>
        </w:rPr>
        <w:br/>
      </w:r>
      <w:r w:rsidRPr="00033AF4">
        <w:rPr>
          <w:rFonts w:eastAsia="Times New Roman" w:cs="Arial"/>
          <w:color w:val="000000"/>
        </w:rPr>
        <w:t>Classify chemical reactions and phase changes as exothermic (release thermal energy) or endothermic (absorb thermal energy).</w:t>
      </w:r>
    </w:p>
    <w:p w14:paraId="4F094BB2"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2"/>
        <w:gridCol w:w="7191"/>
        <w:gridCol w:w="1743"/>
        <w:gridCol w:w="1839"/>
        <w:gridCol w:w="1305"/>
      </w:tblGrid>
      <w:tr w:rsidR="00B50FFD" w:rsidRPr="002F3125" w14:paraId="02B6F219" w14:textId="77777777" w:rsidTr="006D60C5">
        <w:trPr>
          <w:trHeight w:val="341"/>
          <w:tblHeader/>
        </w:trPr>
        <w:tc>
          <w:tcPr>
            <w:tcW w:w="2322" w:type="dxa"/>
            <w:vAlign w:val="center"/>
          </w:tcPr>
          <w:p w14:paraId="32A9BFF6" w14:textId="77777777" w:rsidR="00B50FFD" w:rsidRPr="002F3125" w:rsidRDefault="00B50FFD" w:rsidP="00B27EED">
            <w:pPr>
              <w:rPr>
                <w:b/>
              </w:rPr>
            </w:pPr>
            <w:r w:rsidRPr="002F3125">
              <w:rPr>
                <w:b/>
              </w:rPr>
              <w:t>Name</w:t>
            </w:r>
          </w:p>
        </w:tc>
        <w:tc>
          <w:tcPr>
            <w:tcW w:w="7191" w:type="dxa"/>
            <w:vAlign w:val="center"/>
          </w:tcPr>
          <w:p w14:paraId="3536011B" w14:textId="77777777" w:rsidR="00B50FFD" w:rsidRPr="002F3125" w:rsidRDefault="00B50FFD" w:rsidP="00B27EED">
            <w:pPr>
              <w:rPr>
                <w:b/>
              </w:rPr>
            </w:pPr>
            <w:r w:rsidRPr="002F3125">
              <w:rPr>
                <w:b/>
              </w:rPr>
              <w:t>Description</w:t>
            </w:r>
          </w:p>
        </w:tc>
        <w:tc>
          <w:tcPr>
            <w:tcW w:w="1743" w:type="dxa"/>
            <w:vAlign w:val="center"/>
          </w:tcPr>
          <w:p w14:paraId="73D5403F" w14:textId="77777777" w:rsidR="00B50FFD" w:rsidRPr="002F3125" w:rsidRDefault="00B50FFD" w:rsidP="00B27EED">
            <w:pPr>
              <w:rPr>
                <w:b/>
              </w:rPr>
            </w:pPr>
            <w:r w:rsidRPr="002F3125">
              <w:rPr>
                <w:b/>
              </w:rPr>
              <w:t>Date(s) Instruction</w:t>
            </w:r>
          </w:p>
        </w:tc>
        <w:tc>
          <w:tcPr>
            <w:tcW w:w="1839" w:type="dxa"/>
            <w:vAlign w:val="center"/>
          </w:tcPr>
          <w:p w14:paraId="570EB01D" w14:textId="77777777" w:rsidR="00B50FFD" w:rsidRPr="002F3125" w:rsidRDefault="00B50FFD" w:rsidP="00B27EED">
            <w:pPr>
              <w:rPr>
                <w:b/>
              </w:rPr>
            </w:pPr>
            <w:r w:rsidRPr="002F3125">
              <w:rPr>
                <w:b/>
              </w:rPr>
              <w:t>Date(s) Assessment</w:t>
            </w:r>
          </w:p>
        </w:tc>
        <w:tc>
          <w:tcPr>
            <w:tcW w:w="1305" w:type="dxa"/>
            <w:vAlign w:val="center"/>
          </w:tcPr>
          <w:p w14:paraId="698732DB" w14:textId="77777777" w:rsidR="00B50FFD" w:rsidRPr="002F3125" w:rsidRDefault="00B50FFD" w:rsidP="00B27EED">
            <w:pPr>
              <w:rPr>
                <w:b/>
              </w:rPr>
            </w:pPr>
            <w:r w:rsidRPr="002F3125">
              <w:rPr>
                <w:b/>
              </w:rPr>
              <w:t>Date Mastery</w:t>
            </w:r>
          </w:p>
        </w:tc>
      </w:tr>
      <w:tr w:rsidR="00033AF4" w:rsidRPr="002F3125" w14:paraId="3B9E689D" w14:textId="77777777" w:rsidTr="006D60C5">
        <w:trPr>
          <w:trHeight w:val="296"/>
        </w:trPr>
        <w:tc>
          <w:tcPr>
            <w:tcW w:w="2322" w:type="dxa"/>
            <w:vAlign w:val="center"/>
          </w:tcPr>
          <w:p w14:paraId="3F726A32" w14:textId="76FA298F" w:rsidR="00033AF4" w:rsidRPr="006E6A3E" w:rsidRDefault="00000000" w:rsidP="00033AF4">
            <w:pPr>
              <w:rPr>
                <w:rFonts w:eastAsia="Times New Roman"/>
              </w:rPr>
            </w:pPr>
            <w:hyperlink r:id="rId117" w:history="1">
              <w:r w:rsidR="00033AF4" w:rsidRPr="006E6A3E">
                <w:rPr>
                  <w:rStyle w:val="Hyperlink"/>
                  <w:rFonts w:eastAsia="Times New Roman"/>
                </w:rPr>
                <w:t>SC.912.P.10.In.4:</w:t>
              </w:r>
            </w:hyperlink>
          </w:p>
        </w:tc>
        <w:tc>
          <w:tcPr>
            <w:tcW w:w="7191" w:type="dxa"/>
            <w:vAlign w:val="center"/>
          </w:tcPr>
          <w:p w14:paraId="2360D417" w14:textId="77777777" w:rsidR="00033AF4" w:rsidRPr="006E6A3E" w:rsidRDefault="00033AF4" w:rsidP="00033AF4">
            <w:pPr>
              <w:rPr>
                <w:rFonts w:eastAsia="Times New Roman"/>
              </w:rPr>
            </w:pPr>
            <w:r w:rsidRPr="006E6A3E">
              <w:rPr>
                <w:rFonts w:eastAsia="Times New Roman"/>
              </w:rPr>
              <w:t xml:space="preserve">Describe a process that gives off heat (exothermic), such as burning, and a process that absorbs heat (endothermic), such as water coming to a boil. </w:t>
            </w:r>
          </w:p>
        </w:tc>
        <w:tc>
          <w:tcPr>
            <w:tcW w:w="1743" w:type="dxa"/>
            <w:vAlign w:val="center"/>
          </w:tcPr>
          <w:p w14:paraId="54B52B41" w14:textId="77777777" w:rsidR="00033AF4" w:rsidRPr="002F3125" w:rsidRDefault="00033AF4" w:rsidP="00033AF4"/>
        </w:tc>
        <w:tc>
          <w:tcPr>
            <w:tcW w:w="1839" w:type="dxa"/>
            <w:vAlign w:val="center"/>
          </w:tcPr>
          <w:p w14:paraId="45493F98" w14:textId="77777777" w:rsidR="00033AF4" w:rsidRPr="002F3125" w:rsidRDefault="00033AF4" w:rsidP="00033AF4"/>
        </w:tc>
        <w:tc>
          <w:tcPr>
            <w:tcW w:w="1305" w:type="dxa"/>
            <w:vAlign w:val="center"/>
          </w:tcPr>
          <w:p w14:paraId="26198209" w14:textId="77777777" w:rsidR="00033AF4" w:rsidRPr="002F3125" w:rsidRDefault="00033AF4" w:rsidP="00033AF4"/>
        </w:tc>
      </w:tr>
      <w:tr w:rsidR="00033AF4" w:rsidRPr="002F3125" w14:paraId="5DA166B6" w14:textId="77777777" w:rsidTr="006D60C5">
        <w:trPr>
          <w:trHeight w:val="296"/>
        </w:trPr>
        <w:tc>
          <w:tcPr>
            <w:tcW w:w="2322" w:type="dxa"/>
            <w:shd w:val="clear" w:color="auto" w:fill="D3D3D3"/>
            <w:vAlign w:val="center"/>
          </w:tcPr>
          <w:p w14:paraId="4720249A" w14:textId="482FB783" w:rsidR="00033AF4" w:rsidRPr="006E6A3E" w:rsidRDefault="00000000" w:rsidP="00033AF4">
            <w:pPr>
              <w:rPr>
                <w:rFonts w:eastAsia="Times New Roman"/>
              </w:rPr>
            </w:pPr>
            <w:hyperlink r:id="rId118" w:history="1">
              <w:r w:rsidR="00033AF4" w:rsidRPr="006E6A3E">
                <w:rPr>
                  <w:rStyle w:val="Hyperlink"/>
                  <w:rFonts w:eastAsia="Times New Roman"/>
                </w:rPr>
                <w:t>SC.912.P.10.Su.4:</w:t>
              </w:r>
            </w:hyperlink>
          </w:p>
        </w:tc>
        <w:tc>
          <w:tcPr>
            <w:tcW w:w="7191" w:type="dxa"/>
            <w:shd w:val="clear" w:color="auto" w:fill="D3D3D3"/>
            <w:vAlign w:val="center"/>
          </w:tcPr>
          <w:p w14:paraId="3729126B" w14:textId="77777777" w:rsidR="00033AF4" w:rsidRPr="006E6A3E" w:rsidRDefault="00033AF4" w:rsidP="00033AF4">
            <w:pPr>
              <w:rPr>
                <w:rFonts w:eastAsia="Times New Roman"/>
              </w:rPr>
            </w:pPr>
            <w:r w:rsidRPr="006E6A3E">
              <w:rPr>
                <w:rFonts w:eastAsia="Times New Roman"/>
              </w:rPr>
              <w:t xml:space="preserve">Recognize common processes that give off heat (exothermic), such as burning, and processes that absorb heat (endothermic), such as water coming to a boil. </w:t>
            </w:r>
          </w:p>
        </w:tc>
        <w:tc>
          <w:tcPr>
            <w:tcW w:w="1743" w:type="dxa"/>
            <w:vAlign w:val="center"/>
          </w:tcPr>
          <w:p w14:paraId="3DB470FB" w14:textId="77777777" w:rsidR="00033AF4" w:rsidRPr="002F3125" w:rsidRDefault="00033AF4" w:rsidP="00033AF4"/>
        </w:tc>
        <w:tc>
          <w:tcPr>
            <w:tcW w:w="1839" w:type="dxa"/>
            <w:vAlign w:val="center"/>
          </w:tcPr>
          <w:p w14:paraId="4E5F2C6B" w14:textId="77777777" w:rsidR="00033AF4" w:rsidRPr="002F3125" w:rsidRDefault="00033AF4" w:rsidP="00033AF4"/>
        </w:tc>
        <w:tc>
          <w:tcPr>
            <w:tcW w:w="1305" w:type="dxa"/>
            <w:vAlign w:val="center"/>
          </w:tcPr>
          <w:p w14:paraId="3437D98B" w14:textId="77777777" w:rsidR="00033AF4" w:rsidRPr="002F3125" w:rsidRDefault="00033AF4" w:rsidP="00033AF4"/>
        </w:tc>
      </w:tr>
      <w:tr w:rsidR="00033AF4" w:rsidRPr="002F3125" w14:paraId="260600A5" w14:textId="77777777" w:rsidTr="006D60C5">
        <w:trPr>
          <w:trHeight w:val="296"/>
        </w:trPr>
        <w:tc>
          <w:tcPr>
            <w:tcW w:w="2322" w:type="dxa"/>
            <w:vAlign w:val="center"/>
          </w:tcPr>
          <w:p w14:paraId="13EE3D52" w14:textId="721B88E4" w:rsidR="00033AF4" w:rsidRPr="006E6A3E" w:rsidRDefault="00000000" w:rsidP="00033AF4">
            <w:pPr>
              <w:rPr>
                <w:rFonts w:eastAsia="Times New Roman"/>
              </w:rPr>
            </w:pPr>
            <w:hyperlink r:id="rId119" w:history="1">
              <w:r w:rsidR="00033AF4" w:rsidRPr="006E6A3E">
                <w:rPr>
                  <w:rStyle w:val="Hyperlink"/>
                  <w:rFonts w:eastAsia="Times New Roman"/>
                </w:rPr>
                <w:t>SC.912.P.10.Pa.4:</w:t>
              </w:r>
            </w:hyperlink>
          </w:p>
        </w:tc>
        <w:tc>
          <w:tcPr>
            <w:tcW w:w="7191" w:type="dxa"/>
            <w:vAlign w:val="center"/>
          </w:tcPr>
          <w:p w14:paraId="35B3272A" w14:textId="77777777" w:rsidR="00033AF4" w:rsidRPr="006E6A3E" w:rsidRDefault="00033AF4" w:rsidP="00033AF4">
            <w:pPr>
              <w:rPr>
                <w:rFonts w:eastAsia="Times New Roman"/>
              </w:rPr>
            </w:pPr>
            <w:r w:rsidRPr="006E6A3E">
              <w:rPr>
                <w:rFonts w:eastAsia="Times New Roman"/>
              </w:rPr>
              <w:t>Identify materials that provide protection (insulation) from heat.</w:t>
            </w:r>
          </w:p>
        </w:tc>
        <w:tc>
          <w:tcPr>
            <w:tcW w:w="1743" w:type="dxa"/>
            <w:vAlign w:val="center"/>
          </w:tcPr>
          <w:p w14:paraId="34F24ED3" w14:textId="77777777" w:rsidR="00033AF4" w:rsidRPr="002F3125" w:rsidRDefault="00033AF4" w:rsidP="00033AF4"/>
        </w:tc>
        <w:tc>
          <w:tcPr>
            <w:tcW w:w="1839" w:type="dxa"/>
            <w:vAlign w:val="center"/>
          </w:tcPr>
          <w:p w14:paraId="4EC6C2F4" w14:textId="77777777" w:rsidR="00033AF4" w:rsidRPr="002F3125" w:rsidRDefault="00033AF4" w:rsidP="00033AF4"/>
        </w:tc>
        <w:tc>
          <w:tcPr>
            <w:tcW w:w="1305" w:type="dxa"/>
            <w:vAlign w:val="center"/>
          </w:tcPr>
          <w:p w14:paraId="3A31DD5D" w14:textId="77777777" w:rsidR="00033AF4" w:rsidRPr="002F3125" w:rsidRDefault="00033AF4" w:rsidP="00033AF4"/>
        </w:tc>
      </w:tr>
      <w:tr w:rsidR="00BF6141" w:rsidRPr="002F3125" w14:paraId="1B38B4CE" w14:textId="77777777" w:rsidTr="006D60C5">
        <w:trPr>
          <w:trHeight w:val="296"/>
        </w:trPr>
        <w:tc>
          <w:tcPr>
            <w:tcW w:w="2322" w:type="dxa"/>
            <w:vAlign w:val="center"/>
          </w:tcPr>
          <w:p w14:paraId="4F5374D6" w14:textId="77777777" w:rsidR="00BF6141" w:rsidRPr="002F3125" w:rsidRDefault="00BF6141" w:rsidP="00B27EED">
            <w:r w:rsidRPr="002F3125">
              <w:t>Resources:</w:t>
            </w:r>
          </w:p>
        </w:tc>
        <w:tc>
          <w:tcPr>
            <w:tcW w:w="7191" w:type="dxa"/>
            <w:vAlign w:val="center"/>
          </w:tcPr>
          <w:p w14:paraId="4FB606BD" w14:textId="77777777" w:rsidR="00BF5126" w:rsidRPr="002F3125" w:rsidRDefault="00BF5126" w:rsidP="00B27EED">
            <w:pPr>
              <w:contextualSpacing/>
              <w:rPr>
                <w:rFonts w:eastAsia="Times New Roman"/>
              </w:rPr>
            </w:pPr>
          </w:p>
        </w:tc>
        <w:tc>
          <w:tcPr>
            <w:tcW w:w="1743" w:type="dxa"/>
            <w:vAlign w:val="center"/>
          </w:tcPr>
          <w:p w14:paraId="152D6810" w14:textId="77777777" w:rsidR="00BF6141" w:rsidRPr="002F3125" w:rsidRDefault="00BF6141" w:rsidP="00B27EED"/>
        </w:tc>
        <w:tc>
          <w:tcPr>
            <w:tcW w:w="1839" w:type="dxa"/>
            <w:vAlign w:val="center"/>
          </w:tcPr>
          <w:p w14:paraId="09FDFAC4" w14:textId="77777777" w:rsidR="00BF6141" w:rsidRPr="002F3125" w:rsidRDefault="00BF6141" w:rsidP="00B27EED"/>
        </w:tc>
        <w:tc>
          <w:tcPr>
            <w:tcW w:w="1305" w:type="dxa"/>
            <w:vAlign w:val="center"/>
          </w:tcPr>
          <w:p w14:paraId="6F89F995" w14:textId="77777777" w:rsidR="00BF6141" w:rsidRPr="002F3125" w:rsidRDefault="00BF6141" w:rsidP="00B27EED"/>
        </w:tc>
      </w:tr>
    </w:tbl>
    <w:p w14:paraId="697CF70F" w14:textId="77777777" w:rsidR="00B50FFD" w:rsidRPr="00033AF4" w:rsidRDefault="00B50FFD" w:rsidP="00B27EED"/>
    <w:p w14:paraId="7A1EEB70" w14:textId="77777777" w:rsidR="00B27EED" w:rsidRPr="00033AF4" w:rsidRDefault="00000000" w:rsidP="00B27EED">
      <w:pPr>
        <w:pStyle w:val="Heading3"/>
        <w:rPr>
          <w:rStyle w:val="Hyperlink"/>
          <w:rFonts w:eastAsia="Times New Roman"/>
          <w:b w:val="0"/>
          <w:sz w:val="22"/>
          <w:szCs w:val="22"/>
        </w:rPr>
      </w:pPr>
      <w:hyperlink r:id="rId120" w:history="1">
        <w:r w:rsidR="00033AF4" w:rsidRPr="00033AF4">
          <w:rPr>
            <w:rStyle w:val="Hyperlink"/>
            <w:rFonts w:eastAsia="Times New Roman"/>
            <w:b w:val="0"/>
            <w:sz w:val="22"/>
            <w:szCs w:val="22"/>
          </w:rPr>
          <w:t>SC.912.P.10.9:</w:t>
        </w:r>
      </w:hyperlink>
    </w:p>
    <w:p w14:paraId="0F3B2499" w14:textId="77777777" w:rsidR="00033AF4" w:rsidRPr="00033AF4" w:rsidRDefault="00033AF4" w:rsidP="00033AF4">
      <w:pPr>
        <w:rPr>
          <w:rFonts w:eastAsia="Times New Roman" w:cs="Times New Roman"/>
        </w:rPr>
      </w:pPr>
      <w:r w:rsidRPr="00033AF4">
        <w:rPr>
          <w:rFonts w:eastAsia="Times New Roman" w:cs="Times New Roman"/>
        </w:rPr>
        <w:t>Describe the quantization of energy at the atomic level.</w:t>
      </w:r>
    </w:p>
    <w:p w14:paraId="6AF7AD43"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3ABEDF92" w14:textId="77777777" w:rsidR="00033AF4" w:rsidRPr="00033AF4" w:rsidRDefault="00033AF4" w:rsidP="00033AF4">
      <w:r w:rsidRPr="00033AF4">
        <w:rPr>
          <w:rFonts w:eastAsiaTheme="minorEastAsia" w:cs="Arial"/>
          <w:color w:val="000000"/>
        </w:rPr>
        <w:t xml:space="preserve">Explain that when electrons transition to higher energy levels they absorb energy, and when they transition to lower energy </w:t>
      </w:r>
      <w:proofErr w:type="gramStart"/>
      <w:r w:rsidRPr="00033AF4">
        <w:rPr>
          <w:rFonts w:eastAsiaTheme="minorEastAsia" w:cs="Arial"/>
          <w:color w:val="000000"/>
        </w:rPr>
        <w:t>levels</w:t>
      </w:r>
      <w:proofErr w:type="gramEnd"/>
      <w:r w:rsidRPr="00033AF4">
        <w:rPr>
          <w:rFonts w:eastAsiaTheme="minorEastAsia" w:cs="Arial"/>
          <w:color w:val="000000"/>
        </w:rPr>
        <w:t xml:space="preserve"> they emit energy. Recognize that spectral lines are the result of transitions of electrons between energy levels that correspond to photons of light with an energy and frequency related to the energy spacing between levels (Planck's relationship E = hv).</w:t>
      </w:r>
    </w:p>
    <w:p w14:paraId="4793C42C" w14:textId="77777777" w:rsidR="00B50FFD" w:rsidRPr="002F3125" w:rsidRDefault="00B50FFD" w:rsidP="00B27EED">
      <w:pPr>
        <w:pStyle w:val="Heading3"/>
        <w:rPr>
          <w:sz w:val="22"/>
          <w:szCs w:val="22"/>
        </w:rPr>
      </w:pPr>
      <w:r w:rsidRPr="002F3125">
        <w:rPr>
          <w:sz w:val="22"/>
          <w:szCs w:val="22"/>
        </w:rPr>
        <w:lastRenderedPageBreak/>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36"/>
        <w:gridCol w:w="7470"/>
        <w:gridCol w:w="1626"/>
        <w:gridCol w:w="1709"/>
        <w:gridCol w:w="1259"/>
      </w:tblGrid>
      <w:tr w:rsidR="00B50FFD" w:rsidRPr="002F3125" w14:paraId="083B7059" w14:textId="77777777" w:rsidTr="006D60C5">
        <w:trPr>
          <w:trHeight w:val="341"/>
          <w:tblHeader/>
        </w:trPr>
        <w:tc>
          <w:tcPr>
            <w:tcW w:w="2336" w:type="dxa"/>
            <w:vAlign w:val="center"/>
          </w:tcPr>
          <w:p w14:paraId="0AD9A78D" w14:textId="77777777" w:rsidR="00B50FFD" w:rsidRPr="002F3125" w:rsidRDefault="00B50FFD" w:rsidP="00B27EED">
            <w:pPr>
              <w:rPr>
                <w:b/>
              </w:rPr>
            </w:pPr>
            <w:r w:rsidRPr="002F3125">
              <w:rPr>
                <w:b/>
              </w:rPr>
              <w:t>Name</w:t>
            </w:r>
          </w:p>
        </w:tc>
        <w:tc>
          <w:tcPr>
            <w:tcW w:w="7470" w:type="dxa"/>
            <w:vAlign w:val="center"/>
          </w:tcPr>
          <w:p w14:paraId="5AFD7E59" w14:textId="77777777" w:rsidR="00B50FFD" w:rsidRPr="002F3125" w:rsidRDefault="00B50FFD" w:rsidP="00B27EED">
            <w:pPr>
              <w:rPr>
                <w:b/>
              </w:rPr>
            </w:pPr>
            <w:r w:rsidRPr="002F3125">
              <w:rPr>
                <w:b/>
              </w:rPr>
              <w:t>Description</w:t>
            </w:r>
          </w:p>
        </w:tc>
        <w:tc>
          <w:tcPr>
            <w:tcW w:w="1626" w:type="dxa"/>
            <w:vAlign w:val="center"/>
          </w:tcPr>
          <w:p w14:paraId="49E50A07" w14:textId="77777777" w:rsidR="00B50FFD" w:rsidRPr="002F3125" w:rsidRDefault="00B50FFD" w:rsidP="00B27EED">
            <w:pPr>
              <w:rPr>
                <w:b/>
              </w:rPr>
            </w:pPr>
            <w:r w:rsidRPr="002F3125">
              <w:rPr>
                <w:b/>
              </w:rPr>
              <w:t>Date(s) Instruction</w:t>
            </w:r>
          </w:p>
        </w:tc>
        <w:tc>
          <w:tcPr>
            <w:tcW w:w="1709" w:type="dxa"/>
            <w:vAlign w:val="center"/>
          </w:tcPr>
          <w:p w14:paraId="72BE8562" w14:textId="77777777" w:rsidR="00B50FFD" w:rsidRPr="002F3125" w:rsidRDefault="00B50FFD" w:rsidP="00B27EED">
            <w:pPr>
              <w:rPr>
                <w:b/>
              </w:rPr>
            </w:pPr>
            <w:r w:rsidRPr="002F3125">
              <w:rPr>
                <w:b/>
              </w:rPr>
              <w:t>Date(s) Assessment</w:t>
            </w:r>
          </w:p>
        </w:tc>
        <w:tc>
          <w:tcPr>
            <w:tcW w:w="1259" w:type="dxa"/>
            <w:vAlign w:val="center"/>
          </w:tcPr>
          <w:p w14:paraId="120FEE73" w14:textId="77777777" w:rsidR="00B50FFD" w:rsidRPr="002F3125" w:rsidRDefault="00B50FFD" w:rsidP="00B27EED">
            <w:pPr>
              <w:rPr>
                <w:b/>
              </w:rPr>
            </w:pPr>
            <w:r w:rsidRPr="002F3125">
              <w:rPr>
                <w:b/>
              </w:rPr>
              <w:t>Date Mastery</w:t>
            </w:r>
          </w:p>
        </w:tc>
      </w:tr>
      <w:tr w:rsidR="00033AF4" w:rsidRPr="002F3125" w14:paraId="4DF522BB" w14:textId="77777777" w:rsidTr="006D60C5">
        <w:trPr>
          <w:trHeight w:val="296"/>
        </w:trPr>
        <w:tc>
          <w:tcPr>
            <w:tcW w:w="2336" w:type="dxa"/>
            <w:vAlign w:val="center"/>
          </w:tcPr>
          <w:p w14:paraId="6B51AD24" w14:textId="385872F4" w:rsidR="00033AF4" w:rsidRPr="006E6A3E" w:rsidRDefault="00000000" w:rsidP="00033AF4">
            <w:pPr>
              <w:rPr>
                <w:rFonts w:eastAsia="Times New Roman"/>
              </w:rPr>
            </w:pPr>
            <w:hyperlink r:id="rId121" w:history="1">
              <w:r w:rsidR="00033AF4" w:rsidRPr="006E6A3E">
                <w:rPr>
                  <w:rStyle w:val="Hyperlink"/>
                  <w:rFonts w:eastAsia="Times New Roman"/>
                </w:rPr>
                <w:t>SC.912.P.10.In.6:</w:t>
              </w:r>
            </w:hyperlink>
          </w:p>
        </w:tc>
        <w:tc>
          <w:tcPr>
            <w:tcW w:w="7470" w:type="dxa"/>
            <w:vAlign w:val="center"/>
          </w:tcPr>
          <w:p w14:paraId="376C41BA" w14:textId="77777777" w:rsidR="00033AF4" w:rsidRPr="006E6A3E" w:rsidRDefault="00033AF4" w:rsidP="00033AF4">
            <w:pPr>
              <w:rPr>
                <w:rFonts w:eastAsia="Times New Roman"/>
              </w:rPr>
            </w:pPr>
            <w:r w:rsidRPr="006E6A3E">
              <w:rPr>
                <w:rFonts w:eastAsia="Times New Roman"/>
              </w:rPr>
              <w:t xml:space="preserve">Identify that atoms can be changed to release energy, such as in nuclear power plants, and recognize one related safety issue. </w:t>
            </w:r>
          </w:p>
        </w:tc>
        <w:tc>
          <w:tcPr>
            <w:tcW w:w="1626" w:type="dxa"/>
            <w:vAlign w:val="center"/>
          </w:tcPr>
          <w:p w14:paraId="4F225BF4" w14:textId="77777777" w:rsidR="00033AF4" w:rsidRPr="002F3125" w:rsidRDefault="00033AF4" w:rsidP="00033AF4"/>
        </w:tc>
        <w:tc>
          <w:tcPr>
            <w:tcW w:w="1709" w:type="dxa"/>
            <w:vAlign w:val="center"/>
          </w:tcPr>
          <w:p w14:paraId="742E823E" w14:textId="77777777" w:rsidR="00033AF4" w:rsidRPr="002F3125" w:rsidRDefault="00033AF4" w:rsidP="00033AF4"/>
        </w:tc>
        <w:tc>
          <w:tcPr>
            <w:tcW w:w="1259" w:type="dxa"/>
            <w:vAlign w:val="center"/>
          </w:tcPr>
          <w:p w14:paraId="3747863A" w14:textId="77777777" w:rsidR="00033AF4" w:rsidRPr="002F3125" w:rsidRDefault="00033AF4" w:rsidP="00033AF4"/>
        </w:tc>
      </w:tr>
      <w:tr w:rsidR="00033AF4" w:rsidRPr="002F3125" w14:paraId="74149926" w14:textId="77777777" w:rsidTr="006D60C5">
        <w:trPr>
          <w:trHeight w:val="296"/>
        </w:trPr>
        <w:tc>
          <w:tcPr>
            <w:tcW w:w="2336" w:type="dxa"/>
            <w:shd w:val="clear" w:color="auto" w:fill="D3D3D3"/>
            <w:vAlign w:val="center"/>
          </w:tcPr>
          <w:p w14:paraId="50423A99" w14:textId="32D36B9F" w:rsidR="00033AF4" w:rsidRPr="006E6A3E" w:rsidRDefault="00000000" w:rsidP="00033AF4">
            <w:pPr>
              <w:rPr>
                <w:rFonts w:eastAsia="Times New Roman"/>
              </w:rPr>
            </w:pPr>
            <w:hyperlink r:id="rId122" w:history="1">
              <w:r w:rsidR="00033AF4" w:rsidRPr="006E6A3E">
                <w:rPr>
                  <w:rStyle w:val="Hyperlink"/>
                  <w:rFonts w:eastAsia="Times New Roman"/>
                </w:rPr>
                <w:t>SC.912.P.10.Su.5:</w:t>
              </w:r>
            </w:hyperlink>
          </w:p>
        </w:tc>
        <w:tc>
          <w:tcPr>
            <w:tcW w:w="7470" w:type="dxa"/>
            <w:shd w:val="clear" w:color="auto" w:fill="D3D3D3"/>
            <w:vAlign w:val="center"/>
          </w:tcPr>
          <w:p w14:paraId="17CED12F" w14:textId="77777777" w:rsidR="00033AF4" w:rsidRPr="006E6A3E" w:rsidRDefault="00033AF4" w:rsidP="00033AF4">
            <w:pPr>
              <w:rPr>
                <w:rFonts w:eastAsia="Times New Roman"/>
              </w:rPr>
            </w:pPr>
            <w:r w:rsidRPr="006E6A3E">
              <w:rPr>
                <w:rFonts w:eastAsia="Times New Roman"/>
              </w:rPr>
              <w:t xml:space="preserve">Recognize that nuclear power plants generate electricity and can be dangerous. </w:t>
            </w:r>
          </w:p>
        </w:tc>
        <w:tc>
          <w:tcPr>
            <w:tcW w:w="1626" w:type="dxa"/>
            <w:vAlign w:val="center"/>
          </w:tcPr>
          <w:p w14:paraId="743BA421" w14:textId="77777777" w:rsidR="00033AF4" w:rsidRPr="002F3125" w:rsidRDefault="00033AF4" w:rsidP="00033AF4"/>
        </w:tc>
        <w:tc>
          <w:tcPr>
            <w:tcW w:w="1709" w:type="dxa"/>
            <w:vAlign w:val="center"/>
          </w:tcPr>
          <w:p w14:paraId="2F147EB3" w14:textId="77777777" w:rsidR="00033AF4" w:rsidRPr="002F3125" w:rsidRDefault="00033AF4" w:rsidP="00033AF4"/>
        </w:tc>
        <w:tc>
          <w:tcPr>
            <w:tcW w:w="1259" w:type="dxa"/>
            <w:vAlign w:val="center"/>
          </w:tcPr>
          <w:p w14:paraId="404D647B" w14:textId="77777777" w:rsidR="00033AF4" w:rsidRPr="002F3125" w:rsidRDefault="00033AF4" w:rsidP="00033AF4"/>
        </w:tc>
      </w:tr>
      <w:tr w:rsidR="00033AF4" w:rsidRPr="002F3125" w14:paraId="3E9F219F" w14:textId="77777777" w:rsidTr="006D60C5">
        <w:trPr>
          <w:trHeight w:val="296"/>
        </w:trPr>
        <w:tc>
          <w:tcPr>
            <w:tcW w:w="2336" w:type="dxa"/>
            <w:vAlign w:val="center"/>
          </w:tcPr>
          <w:p w14:paraId="5544382C" w14:textId="6906FAAD" w:rsidR="00033AF4" w:rsidRPr="006E6A3E" w:rsidRDefault="00000000" w:rsidP="00033AF4">
            <w:pPr>
              <w:rPr>
                <w:rFonts w:eastAsia="Times New Roman"/>
              </w:rPr>
            </w:pPr>
            <w:hyperlink r:id="rId123" w:history="1">
              <w:r w:rsidR="00033AF4" w:rsidRPr="006E6A3E">
                <w:rPr>
                  <w:rStyle w:val="Hyperlink"/>
                  <w:rFonts w:eastAsia="Times New Roman"/>
                </w:rPr>
                <w:t>SC.912.P.10.Pa.5:</w:t>
              </w:r>
            </w:hyperlink>
          </w:p>
        </w:tc>
        <w:tc>
          <w:tcPr>
            <w:tcW w:w="7470" w:type="dxa"/>
            <w:vAlign w:val="center"/>
          </w:tcPr>
          <w:p w14:paraId="352BC315" w14:textId="77777777" w:rsidR="00033AF4" w:rsidRPr="006E6A3E" w:rsidRDefault="00033AF4" w:rsidP="00033AF4">
            <w:pPr>
              <w:rPr>
                <w:rFonts w:eastAsia="Times New Roman"/>
              </w:rPr>
            </w:pPr>
            <w:r w:rsidRPr="006E6A3E">
              <w:rPr>
                <w:rFonts w:eastAsia="Times New Roman"/>
              </w:rPr>
              <w:t>Recognize the universal symbols for radioactive and other hazardous materials.</w:t>
            </w:r>
          </w:p>
        </w:tc>
        <w:tc>
          <w:tcPr>
            <w:tcW w:w="1626" w:type="dxa"/>
            <w:vAlign w:val="center"/>
          </w:tcPr>
          <w:p w14:paraId="6AE7C0F6" w14:textId="77777777" w:rsidR="00033AF4" w:rsidRPr="002F3125" w:rsidRDefault="00033AF4" w:rsidP="00033AF4"/>
        </w:tc>
        <w:tc>
          <w:tcPr>
            <w:tcW w:w="1709" w:type="dxa"/>
            <w:vAlign w:val="center"/>
          </w:tcPr>
          <w:p w14:paraId="57E29062" w14:textId="77777777" w:rsidR="00033AF4" w:rsidRPr="002F3125" w:rsidRDefault="00033AF4" w:rsidP="00033AF4"/>
        </w:tc>
        <w:tc>
          <w:tcPr>
            <w:tcW w:w="1259" w:type="dxa"/>
            <w:vAlign w:val="center"/>
          </w:tcPr>
          <w:p w14:paraId="29C9D28D" w14:textId="77777777" w:rsidR="00033AF4" w:rsidRPr="002F3125" w:rsidRDefault="00033AF4" w:rsidP="00033AF4"/>
        </w:tc>
      </w:tr>
      <w:tr w:rsidR="00B50FFD" w:rsidRPr="002F3125" w14:paraId="6976BDBF" w14:textId="77777777" w:rsidTr="006D60C5">
        <w:trPr>
          <w:trHeight w:val="296"/>
        </w:trPr>
        <w:tc>
          <w:tcPr>
            <w:tcW w:w="2336" w:type="dxa"/>
            <w:vAlign w:val="center"/>
          </w:tcPr>
          <w:p w14:paraId="79D9A5A7" w14:textId="77777777" w:rsidR="00B50FFD" w:rsidRPr="002F3125" w:rsidRDefault="00B50FFD" w:rsidP="00B27EED">
            <w:r w:rsidRPr="002F3125">
              <w:t>Resources:</w:t>
            </w:r>
          </w:p>
        </w:tc>
        <w:tc>
          <w:tcPr>
            <w:tcW w:w="7470" w:type="dxa"/>
            <w:vAlign w:val="center"/>
          </w:tcPr>
          <w:p w14:paraId="2DB4F027" w14:textId="77777777" w:rsidR="00B50FFD" w:rsidRPr="002F3125" w:rsidRDefault="00B50FFD" w:rsidP="00B27EED">
            <w:pPr>
              <w:contextualSpacing/>
            </w:pPr>
          </w:p>
        </w:tc>
        <w:tc>
          <w:tcPr>
            <w:tcW w:w="1626" w:type="dxa"/>
            <w:vAlign w:val="center"/>
          </w:tcPr>
          <w:p w14:paraId="116DE502" w14:textId="77777777" w:rsidR="00B50FFD" w:rsidRPr="002F3125" w:rsidRDefault="00B50FFD" w:rsidP="00B27EED"/>
        </w:tc>
        <w:tc>
          <w:tcPr>
            <w:tcW w:w="1709" w:type="dxa"/>
            <w:vAlign w:val="center"/>
          </w:tcPr>
          <w:p w14:paraId="3FF7333A" w14:textId="77777777" w:rsidR="00B50FFD" w:rsidRPr="002F3125" w:rsidRDefault="00B50FFD" w:rsidP="00B27EED"/>
        </w:tc>
        <w:tc>
          <w:tcPr>
            <w:tcW w:w="1259" w:type="dxa"/>
            <w:vAlign w:val="center"/>
          </w:tcPr>
          <w:p w14:paraId="09750613" w14:textId="77777777" w:rsidR="00B50FFD" w:rsidRPr="002F3125" w:rsidRDefault="00B50FFD" w:rsidP="00B27EED"/>
        </w:tc>
      </w:tr>
    </w:tbl>
    <w:p w14:paraId="0B5A4718" w14:textId="77777777" w:rsidR="00B50FFD" w:rsidRPr="00033AF4" w:rsidRDefault="00B50FFD" w:rsidP="00B27EED"/>
    <w:p w14:paraId="21661D1E" w14:textId="77777777" w:rsidR="00B27EED" w:rsidRPr="00033AF4" w:rsidRDefault="00000000" w:rsidP="00B27EED">
      <w:pPr>
        <w:pStyle w:val="Heading3"/>
        <w:rPr>
          <w:rStyle w:val="Hyperlink"/>
          <w:rFonts w:eastAsia="Times New Roman"/>
          <w:b w:val="0"/>
          <w:sz w:val="22"/>
          <w:szCs w:val="22"/>
        </w:rPr>
      </w:pPr>
      <w:hyperlink r:id="rId124" w:history="1">
        <w:r w:rsidR="00033AF4" w:rsidRPr="00033AF4">
          <w:rPr>
            <w:rStyle w:val="Hyperlink"/>
            <w:rFonts w:eastAsia="Times New Roman"/>
            <w:b w:val="0"/>
            <w:sz w:val="22"/>
            <w:szCs w:val="22"/>
          </w:rPr>
          <w:t>SC.912.P.10.12:</w:t>
        </w:r>
      </w:hyperlink>
    </w:p>
    <w:p w14:paraId="6577C09E" w14:textId="77777777" w:rsidR="00033AF4" w:rsidRPr="00033AF4" w:rsidRDefault="00033AF4" w:rsidP="00033AF4">
      <w:pPr>
        <w:rPr>
          <w:rFonts w:eastAsia="Times New Roman" w:cs="Times New Roman"/>
        </w:rPr>
      </w:pPr>
      <w:r w:rsidRPr="00033AF4">
        <w:rPr>
          <w:rFonts w:eastAsia="Times New Roman" w:cs="Times New Roman"/>
        </w:rPr>
        <w:t>Differentiate between chemical and nuclear reactions.</w:t>
      </w:r>
    </w:p>
    <w:p w14:paraId="3E255A7F"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3A0D7F99" w14:textId="77777777" w:rsidR="00033AF4" w:rsidRPr="00033AF4" w:rsidRDefault="00033AF4" w:rsidP="00033AF4">
      <w:r w:rsidRPr="00033AF4">
        <w:rPr>
          <w:rFonts w:eastAsiaTheme="minorEastAsia" w:cs="Arial"/>
          <w:color w:val="000000"/>
        </w:rPr>
        <w:t>Describe how chemical reactions involve the rearranging of atoms to form new substances, while nuclear reactions involve the change of atomic nuclei into entirely new atoms. Identify real-world examples where chemical and nuclear reactions occur every day.</w:t>
      </w:r>
    </w:p>
    <w:p w14:paraId="32E4D2AB"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1"/>
        <w:gridCol w:w="7192"/>
        <w:gridCol w:w="1743"/>
        <w:gridCol w:w="1839"/>
        <w:gridCol w:w="1305"/>
      </w:tblGrid>
      <w:tr w:rsidR="00B50FFD" w:rsidRPr="002F3125" w14:paraId="140FBBD5" w14:textId="77777777" w:rsidTr="006D60C5">
        <w:trPr>
          <w:trHeight w:val="341"/>
          <w:tblHeader/>
        </w:trPr>
        <w:tc>
          <w:tcPr>
            <w:tcW w:w="2321" w:type="dxa"/>
            <w:vAlign w:val="center"/>
          </w:tcPr>
          <w:p w14:paraId="0F72CBE8" w14:textId="77777777" w:rsidR="00B50FFD" w:rsidRPr="002F3125" w:rsidRDefault="00B50FFD" w:rsidP="00B27EED">
            <w:pPr>
              <w:rPr>
                <w:b/>
              </w:rPr>
            </w:pPr>
            <w:r w:rsidRPr="002F3125">
              <w:rPr>
                <w:b/>
              </w:rPr>
              <w:t>Name</w:t>
            </w:r>
          </w:p>
        </w:tc>
        <w:tc>
          <w:tcPr>
            <w:tcW w:w="7192" w:type="dxa"/>
            <w:vAlign w:val="center"/>
          </w:tcPr>
          <w:p w14:paraId="42053855" w14:textId="77777777" w:rsidR="00B50FFD" w:rsidRPr="002F3125" w:rsidRDefault="00B50FFD" w:rsidP="00B27EED">
            <w:pPr>
              <w:rPr>
                <w:b/>
              </w:rPr>
            </w:pPr>
            <w:r w:rsidRPr="002F3125">
              <w:rPr>
                <w:b/>
              </w:rPr>
              <w:t>Description</w:t>
            </w:r>
          </w:p>
        </w:tc>
        <w:tc>
          <w:tcPr>
            <w:tcW w:w="1743" w:type="dxa"/>
            <w:vAlign w:val="center"/>
          </w:tcPr>
          <w:p w14:paraId="5D4EDF6E" w14:textId="77777777" w:rsidR="00B50FFD" w:rsidRPr="002F3125" w:rsidRDefault="00B50FFD" w:rsidP="00B27EED">
            <w:pPr>
              <w:rPr>
                <w:b/>
              </w:rPr>
            </w:pPr>
            <w:r w:rsidRPr="002F3125">
              <w:rPr>
                <w:b/>
              </w:rPr>
              <w:t>Date(s) Instruction</w:t>
            </w:r>
          </w:p>
        </w:tc>
        <w:tc>
          <w:tcPr>
            <w:tcW w:w="1839" w:type="dxa"/>
            <w:vAlign w:val="center"/>
          </w:tcPr>
          <w:p w14:paraId="35DE74E6" w14:textId="77777777" w:rsidR="00B50FFD" w:rsidRPr="002F3125" w:rsidRDefault="00B50FFD" w:rsidP="00B27EED">
            <w:pPr>
              <w:rPr>
                <w:b/>
              </w:rPr>
            </w:pPr>
            <w:r w:rsidRPr="002F3125">
              <w:rPr>
                <w:b/>
              </w:rPr>
              <w:t>Date(s) Assessment</w:t>
            </w:r>
          </w:p>
        </w:tc>
        <w:tc>
          <w:tcPr>
            <w:tcW w:w="1305" w:type="dxa"/>
            <w:vAlign w:val="center"/>
          </w:tcPr>
          <w:p w14:paraId="323771A6" w14:textId="77777777" w:rsidR="00B50FFD" w:rsidRPr="002F3125" w:rsidRDefault="00B50FFD" w:rsidP="00B27EED">
            <w:pPr>
              <w:rPr>
                <w:b/>
              </w:rPr>
            </w:pPr>
            <w:r w:rsidRPr="002F3125">
              <w:rPr>
                <w:b/>
              </w:rPr>
              <w:t>Date Mastery</w:t>
            </w:r>
          </w:p>
        </w:tc>
      </w:tr>
      <w:tr w:rsidR="00033AF4" w:rsidRPr="002F3125" w14:paraId="3A707D4C" w14:textId="77777777" w:rsidTr="006D60C5">
        <w:trPr>
          <w:trHeight w:val="296"/>
        </w:trPr>
        <w:tc>
          <w:tcPr>
            <w:tcW w:w="2321" w:type="dxa"/>
            <w:vAlign w:val="center"/>
          </w:tcPr>
          <w:p w14:paraId="3AA59BA4" w14:textId="0966EF69" w:rsidR="00033AF4" w:rsidRPr="006E6A3E" w:rsidRDefault="00000000" w:rsidP="00033AF4">
            <w:pPr>
              <w:rPr>
                <w:rFonts w:eastAsia="Times New Roman"/>
              </w:rPr>
            </w:pPr>
            <w:hyperlink r:id="rId125" w:history="1">
              <w:r w:rsidR="00033AF4" w:rsidRPr="006E6A3E">
                <w:rPr>
                  <w:rStyle w:val="Hyperlink"/>
                  <w:rFonts w:eastAsia="Times New Roman"/>
                </w:rPr>
                <w:t>SC.912.P.10.In.6:</w:t>
              </w:r>
            </w:hyperlink>
          </w:p>
        </w:tc>
        <w:tc>
          <w:tcPr>
            <w:tcW w:w="7192" w:type="dxa"/>
            <w:vAlign w:val="center"/>
          </w:tcPr>
          <w:p w14:paraId="7E50C46E" w14:textId="77777777" w:rsidR="00033AF4" w:rsidRPr="006E6A3E" w:rsidRDefault="00033AF4" w:rsidP="00033AF4">
            <w:pPr>
              <w:rPr>
                <w:rFonts w:eastAsia="Times New Roman"/>
              </w:rPr>
            </w:pPr>
            <w:r w:rsidRPr="006E6A3E">
              <w:rPr>
                <w:rFonts w:eastAsia="Times New Roman"/>
              </w:rPr>
              <w:t xml:space="preserve">Identify that atoms can be changed to release energy, such as in nuclear power plants, and recognize one related safety issue. </w:t>
            </w:r>
          </w:p>
        </w:tc>
        <w:tc>
          <w:tcPr>
            <w:tcW w:w="1743" w:type="dxa"/>
            <w:vAlign w:val="center"/>
          </w:tcPr>
          <w:p w14:paraId="7B8CB8B4" w14:textId="77777777" w:rsidR="00033AF4" w:rsidRPr="002F3125" w:rsidRDefault="00033AF4" w:rsidP="00033AF4"/>
        </w:tc>
        <w:tc>
          <w:tcPr>
            <w:tcW w:w="1839" w:type="dxa"/>
            <w:vAlign w:val="center"/>
          </w:tcPr>
          <w:p w14:paraId="6096BE43" w14:textId="77777777" w:rsidR="00033AF4" w:rsidRPr="002F3125" w:rsidRDefault="00033AF4" w:rsidP="00033AF4"/>
        </w:tc>
        <w:tc>
          <w:tcPr>
            <w:tcW w:w="1305" w:type="dxa"/>
            <w:vAlign w:val="center"/>
          </w:tcPr>
          <w:p w14:paraId="120DE756" w14:textId="77777777" w:rsidR="00033AF4" w:rsidRPr="002F3125" w:rsidRDefault="00033AF4" w:rsidP="00033AF4"/>
        </w:tc>
      </w:tr>
      <w:tr w:rsidR="00033AF4" w:rsidRPr="002F3125" w14:paraId="7104EA19" w14:textId="77777777" w:rsidTr="006D60C5">
        <w:trPr>
          <w:trHeight w:val="296"/>
        </w:trPr>
        <w:tc>
          <w:tcPr>
            <w:tcW w:w="2321" w:type="dxa"/>
            <w:shd w:val="clear" w:color="auto" w:fill="D3D3D3"/>
            <w:vAlign w:val="center"/>
          </w:tcPr>
          <w:p w14:paraId="0883A926" w14:textId="3B9B8DC0" w:rsidR="00033AF4" w:rsidRPr="006E6A3E" w:rsidRDefault="00000000" w:rsidP="00033AF4">
            <w:pPr>
              <w:rPr>
                <w:rFonts w:eastAsia="Times New Roman"/>
              </w:rPr>
            </w:pPr>
            <w:hyperlink r:id="rId126" w:history="1">
              <w:r w:rsidR="00033AF4" w:rsidRPr="006E6A3E">
                <w:rPr>
                  <w:rStyle w:val="Hyperlink"/>
                  <w:rFonts w:eastAsia="Times New Roman"/>
                </w:rPr>
                <w:t>SC.912.P.10.Su.5:</w:t>
              </w:r>
            </w:hyperlink>
          </w:p>
        </w:tc>
        <w:tc>
          <w:tcPr>
            <w:tcW w:w="7192" w:type="dxa"/>
            <w:shd w:val="clear" w:color="auto" w:fill="D3D3D3"/>
            <w:vAlign w:val="center"/>
          </w:tcPr>
          <w:p w14:paraId="3DFCD6CB" w14:textId="77777777" w:rsidR="00033AF4" w:rsidRPr="006E6A3E" w:rsidRDefault="00033AF4" w:rsidP="00033AF4">
            <w:pPr>
              <w:rPr>
                <w:rFonts w:eastAsia="Times New Roman"/>
              </w:rPr>
            </w:pPr>
            <w:r w:rsidRPr="006E6A3E">
              <w:rPr>
                <w:rFonts w:eastAsia="Times New Roman"/>
              </w:rPr>
              <w:t xml:space="preserve">Recognize that nuclear power plants generate electricity and can be dangerous. </w:t>
            </w:r>
          </w:p>
        </w:tc>
        <w:tc>
          <w:tcPr>
            <w:tcW w:w="1743" w:type="dxa"/>
            <w:vAlign w:val="center"/>
          </w:tcPr>
          <w:p w14:paraId="27C9083C" w14:textId="77777777" w:rsidR="00033AF4" w:rsidRPr="002F3125" w:rsidRDefault="00033AF4" w:rsidP="00033AF4"/>
        </w:tc>
        <w:tc>
          <w:tcPr>
            <w:tcW w:w="1839" w:type="dxa"/>
            <w:vAlign w:val="center"/>
          </w:tcPr>
          <w:p w14:paraId="664D9B25" w14:textId="77777777" w:rsidR="00033AF4" w:rsidRPr="002F3125" w:rsidRDefault="00033AF4" w:rsidP="00033AF4"/>
        </w:tc>
        <w:tc>
          <w:tcPr>
            <w:tcW w:w="1305" w:type="dxa"/>
            <w:vAlign w:val="center"/>
          </w:tcPr>
          <w:p w14:paraId="4A45C0DE" w14:textId="77777777" w:rsidR="00033AF4" w:rsidRPr="002F3125" w:rsidRDefault="00033AF4" w:rsidP="00033AF4"/>
        </w:tc>
      </w:tr>
      <w:tr w:rsidR="00033AF4" w:rsidRPr="002F3125" w14:paraId="693481C3" w14:textId="77777777" w:rsidTr="006D60C5">
        <w:trPr>
          <w:trHeight w:val="296"/>
        </w:trPr>
        <w:tc>
          <w:tcPr>
            <w:tcW w:w="2321" w:type="dxa"/>
            <w:vAlign w:val="center"/>
          </w:tcPr>
          <w:p w14:paraId="6495BF09" w14:textId="2F275F4E" w:rsidR="00033AF4" w:rsidRPr="006E6A3E" w:rsidRDefault="00000000" w:rsidP="00033AF4">
            <w:pPr>
              <w:rPr>
                <w:rFonts w:eastAsia="Times New Roman"/>
              </w:rPr>
            </w:pPr>
            <w:hyperlink r:id="rId127" w:history="1">
              <w:r w:rsidR="00033AF4" w:rsidRPr="006E6A3E">
                <w:rPr>
                  <w:rStyle w:val="Hyperlink"/>
                  <w:rFonts w:eastAsia="Times New Roman"/>
                </w:rPr>
                <w:t>SC.912.P.10.Pa.5:</w:t>
              </w:r>
            </w:hyperlink>
          </w:p>
        </w:tc>
        <w:tc>
          <w:tcPr>
            <w:tcW w:w="7192" w:type="dxa"/>
            <w:vAlign w:val="center"/>
          </w:tcPr>
          <w:p w14:paraId="5FCEA325" w14:textId="77777777" w:rsidR="00033AF4" w:rsidRPr="006E6A3E" w:rsidRDefault="00033AF4" w:rsidP="00033AF4">
            <w:pPr>
              <w:rPr>
                <w:rFonts w:eastAsia="Times New Roman"/>
              </w:rPr>
            </w:pPr>
            <w:r w:rsidRPr="006E6A3E">
              <w:rPr>
                <w:rFonts w:eastAsia="Times New Roman"/>
              </w:rPr>
              <w:t>Recognize the universal symbols for radioactive and other hazardous materials.</w:t>
            </w:r>
          </w:p>
        </w:tc>
        <w:tc>
          <w:tcPr>
            <w:tcW w:w="1743" w:type="dxa"/>
            <w:vAlign w:val="center"/>
          </w:tcPr>
          <w:p w14:paraId="1555AB58" w14:textId="77777777" w:rsidR="00033AF4" w:rsidRPr="002F3125" w:rsidRDefault="00033AF4" w:rsidP="00033AF4"/>
        </w:tc>
        <w:tc>
          <w:tcPr>
            <w:tcW w:w="1839" w:type="dxa"/>
            <w:vAlign w:val="center"/>
          </w:tcPr>
          <w:p w14:paraId="129B0DD6" w14:textId="77777777" w:rsidR="00033AF4" w:rsidRPr="002F3125" w:rsidRDefault="00033AF4" w:rsidP="00033AF4"/>
        </w:tc>
        <w:tc>
          <w:tcPr>
            <w:tcW w:w="1305" w:type="dxa"/>
            <w:vAlign w:val="center"/>
          </w:tcPr>
          <w:p w14:paraId="616E8D6D" w14:textId="77777777" w:rsidR="00033AF4" w:rsidRPr="002F3125" w:rsidRDefault="00033AF4" w:rsidP="00033AF4"/>
        </w:tc>
      </w:tr>
      <w:tr w:rsidR="00BF6141" w:rsidRPr="002F3125" w14:paraId="0A61EF65" w14:textId="77777777" w:rsidTr="006D60C5">
        <w:trPr>
          <w:trHeight w:val="296"/>
        </w:trPr>
        <w:tc>
          <w:tcPr>
            <w:tcW w:w="2321" w:type="dxa"/>
            <w:vAlign w:val="center"/>
          </w:tcPr>
          <w:p w14:paraId="1E62F6A6" w14:textId="77777777" w:rsidR="00BF6141" w:rsidRPr="002F3125" w:rsidRDefault="00BF6141" w:rsidP="00B27EED">
            <w:r w:rsidRPr="002F3125">
              <w:t>Resources:</w:t>
            </w:r>
          </w:p>
        </w:tc>
        <w:tc>
          <w:tcPr>
            <w:tcW w:w="7192" w:type="dxa"/>
            <w:vAlign w:val="center"/>
          </w:tcPr>
          <w:p w14:paraId="559D0BDB" w14:textId="77777777" w:rsidR="00BF5126" w:rsidRPr="002F3125" w:rsidRDefault="00BF5126" w:rsidP="00B27EED">
            <w:pPr>
              <w:contextualSpacing/>
              <w:rPr>
                <w:rFonts w:eastAsia="Times New Roman"/>
              </w:rPr>
            </w:pPr>
          </w:p>
        </w:tc>
        <w:tc>
          <w:tcPr>
            <w:tcW w:w="1743" w:type="dxa"/>
            <w:vAlign w:val="center"/>
          </w:tcPr>
          <w:p w14:paraId="04DCAA54" w14:textId="77777777" w:rsidR="00BF6141" w:rsidRPr="002F3125" w:rsidRDefault="00BF6141" w:rsidP="00B27EED"/>
        </w:tc>
        <w:tc>
          <w:tcPr>
            <w:tcW w:w="1839" w:type="dxa"/>
            <w:vAlign w:val="center"/>
          </w:tcPr>
          <w:p w14:paraId="207EFCDC" w14:textId="77777777" w:rsidR="00BF6141" w:rsidRPr="002F3125" w:rsidRDefault="00BF6141" w:rsidP="00B27EED"/>
        </w:tc>
        <w:tc>
          <w:tcPr>
            <w:tcW w:w="1305" w:type="dxa"/>
            <w:vAlign w:val="center"/>
          </w:tcPr>
          <w:p w14:paraId="42B73B12" w14:textId="77777777" w:rsidR="00BF6141" w:rsidRPr="002F3125" w:rsidRDefault="00BF6141" w:rsidP="00B27EED"/>
        </w:tc>
      </w:tr>
    </w:tbl>
    <w:p w14:paraId="6A299E9A" w14:textId="77777777" w:rsidR="00B50FFD" w:rsidRPr="00033AF4" w:rsidRDefault="00B50FFD" w:rsidP="00B27EED"/>
    <w:p w14:paraId="59B65A87" w14:textId="77777777" w:rsidR="00B27EED" w:rsidRDefault="00000000" w:rsidP="00B27EED">
      <w:pPr>
        <w:pStyle w:val="Heading3"/>
        <w:rPr>
          <w:rStyle w:val="Hyperlink"/>
          <w:rFonts w:eastAsia="Times New Roman"/>
          <w:b w:val="0"/>
          <w:sz w:val="22"/>
          <w:szCs w:val="22"/>
        </w:rPr>
      </w:pPr>
      <w:hyperlink r:id="rId128" w:history="1">
        <w:r w:rsidR="00033AF4" w:rsidRPr="00033AF4">
          <w:rPr>
            <w:rStyle w:val="Hyperlink"/>
            <w:rFonts w:eastAsia="Times New Roman"/>
            <w:b w:val="0"/>
            <w:sz w:val="22"/>
            <w:szCs w:val="22"/>
          </w:rPr>
          <w:t>SC.912.P.10.18:</w:t>
        </w:r>
      </w:hyperlink>
    </w:p>
    <w:p w14:paraId="43BBCC0D" w14:textId="77777777" w:rsidR="00033AF4" w:rsidRPr="00033AF4" w:rsidRDefault="00033AF4" w:rsidP="00033AF4">
      <w:pPr>
        <w:rPr>
          <w:rFonts w:eastAsia="Times New Roman" w:cs="Times New Roman"/>
        </w:rPr>
      </w:pPr>
      <w:r w:rsidRPr="00033AF4">
        <w:rPr>
          <w:rFonts w:eastAsia="Times New Roman" w:cs="Times New Roman"/>
        </w:rPr>
        <w:t>Explore the theory of electromagnetism by comparing and contrasting the different parts of the electromagnetic spectrum in terms of wavelength, frequency, and energy, and relate them to phenomena and applications.</w:t>
      </w:r>
    </w:p>
    <w:p w14:paraId="168FF4DA" w14:textId="77777777" w:rsidR="00033AF4" w:rsidRPr="00033AF4" w:rsidRDefault="00033AF4" w:rsidP="00033AF4">
      <w:pPr>
        <w:rPr>
          <w:rFonts w:eastAsia="Times New Roman" w:cs="Times New Roman"/>
        </w:rPr>
      </w:pPr>
      <w:r w:rsidRPr="00033AF4">
        <w:rPr>
          <w:rFonts w:eastAsia="Times New Roman" w:cs="Times New Roman"/>
          <w:b/>
          <w:bCs/>
        </w:rPr>
        <w:lastRenderedPageBreak/>
        <w:t>Clarifications:</w:t>
      </w:r>
    </w:p>
    <w:p w14:paraId="2BB118C7" w14:textId="77777777" w:rsidR="00033AF4" w:rsidRPr="00033AF4" w:rsidRDefault="00033AF4" w:rsidP="00033AF4">
      <w:r w:rsidRPr="00033AF4">
        <w:rPr>
          <w:rFonts w:eastAsiaTheme="minorEastAsia" w:cs="Arial"/>
          <w:color w:val="000000"/>
        </w:rPr>
        <w:t>Describe the electromagnetic spectrum (i.e., radio waves, microwaves, infrared, visible light, ultraviolet, X-rays and gamma rays) in terms of frequency, wavelength and energy. Solve problems involving wavelength, frequency, and energy.</w:t>
      </w:r>
    </w:p>
    <w:p w14:paraId="44104C01" w14:textId="77777777" w:rsidR="00B50FFD" w:rsidRPr="002F3125" w:rsidRDefault="00B50FFD"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37"/>
        <w:gridCol w:w="7084"/>
        <w:gridCol w:w="1740"/>
        <w:gridCol w:w="1836"/>
        <w:gridCol w:w="1303"/>
      </w:tblGrid>
      <w:tr w:rsidR="00B50FFD" w:rsidRPr="002F3125" w14:paraId="705B9DB3" w14:textId="77777777" w:rsidTr="006D60C5">
        <w:trPr>
          <w:trHeight w:val="341"/>
          <w:tblHeader/>
        </w:trPr>
        <w:tc>
          <w:tcPr>
            <w:tcW w:w="2322" w:type="dxa"/>
            <w:vAlign w:val="center"/>
          </w:tcPr>
          <w:p w14:paraId="4040A7AB" w14:textId="77777777" w:rsidR="00B50FFD" w:rsidRPr="002F3125" w:rsidRDefault="00B50FFD" w:rsidP="00B27EED">
            <w:pPr>
              <w:rPr>
                <w:b/>
              </w:rPr>
            </w:pPr>
            <w:r w:rsidRPr="002F3125">
              <w:rPr>
                <w:b/>
              </w:rPr>
              <w:t>Name</w:t>
            </w:r>
          </w:p>
        </w:tc>
        <w:tc>
          <w:tcPr>
            <w:tcW w:w="7191" w:type="dxa"/>
            <w:vAlign w:val="center"/>
          </w:tcPr>
          <w:p w14:paraId="0B6D14C7" w14:textId="77777777" w:rsidR="00B50FFD" w:rsidRPr="002F3125" w:rsidRDefault="00B50FFD" w:rsidP="00B27EED">
            <w:pPr>
              <w:rPr>
                <w:b/>
              </w:rPr>
            </w:pPr>
            <w:r w:rsidRPr="002F3125">
              <w:rPr>
                <w:b/>
              </w:rPr>
              <w:t>Description</w:t>
            </w:r>
          </w:p>
        </w:tc>
        <w:tc>
          <w:tcPr>
            <w:tcW w:w="1743" w:type="dxa"/>
            <w:vAlign w:val="center"/>
          </w:tcPr>
          <w:p w14:paraId="72C2DEF8" w14:textId="77777777" w:rsidR="00B50FFD" w:rsidRPr="002F3125" w:rsidRDefault="00B50FFD" w:rsidP="00B27EED">
            <w:pPr>
              <w:rPr>
                <w:b/>
              </w:rPr>
            </w:pPr>
            <w:r w:rsidRPr="002F3125">
              <w:rPr>
                <w:b/>
              </w:rPr>
              <w:t>Date(s) Instruction</w:t>
            </w:r>
          </w:p>
        </w:tc>
        <w:tc>
          <w:tcPr>
            <w:tcW w:w="1839" w:type="dxa"/>
            <w:vAlign w:val="center"/>
          </w:tcPr>
          <w:p w14:paraId="38F0D7A4" w14:textId="77777777" w:rsidR="00B50FFD" w:rsidRPr="002F3125" w:rsidRDefault="00B50FFD" w:rsidP="00B27EED">
            <w:pPr>
              <w:rPr>
                <w:b/>
              </w:rPr>
            </w:pPr>
            <w:r w:rsidRPr="002F3125">
              <w:rPr>
                <w:b/>
              </w:rPr>
              <w:t>Date(s) Assessment</w:t>
            </w:r>
          </w:p>
        </w:tc>
        <w:tc>
          <w:tcPr>
            <w:tcW w:w="1305" w:type="dxa"/>
            <w:vAlign w:val="center"/>
          </w:tcPr>
          <w:p w14:paraId="0A8D78B0" w14:textId="77777777" w:rsidR="00B50FFD" w:rsidRPr="002F3125" w:rsidRDefault="00B50FFD" w:rsidP="00B27EED">
            <w:pPr>
              <w:rPr>
                <w:b/>
              </w:rPr>
            </w:pPr>
            <w:r w:rsidRPr="002F3125">
              <w:rPr>
                <w:b/>
              </w:rPr>
              <w:t>Date Mastery</w:t>
            </w:r>
          </w:p>
        </w:tc>
      </w:tr>
      <w:tr w:rsidR="00033AF4" w:rsidRPr="002F3125" w14:paraId="30EA60B4" w14:textId="77777777" w:rsidTr="006D60C5">
        <w:trPr>
          <w:trHeight w:val="296"/>
        </w:trPr>
        <w:tc>
          <w:tcPr>
            <w:tcW w:w="2322" w:type="dxa"/>
            <w:vAlign w:val="center"/>
          </w:tcPr>
          <w:p w14:paraId="05BDCADA" w14:textId="3EDD02A1" w:rsidR="00033AF4" w:rsidRPr="006E6A3E" w:rsidRDefault="00000000" w:rsidP="00033AF4">
            <w:pPr>
              <w:rPr>
                <w:rFonts w:eastAsia="Times New Roman"/>
              </w:rPr>
            </w:pPr>
            <w:hyperlink r:id="rId129" w:history="1">
              <w:r w:rsidR="00033AF4" w:rsidRPr="006E6A3E">
                <w:rPr>
                  <w:rStyle w:val="Hyperlink"/>
                  <w:rFonts w:eastAsia="Times New Roman"/>
                </w:rPr>
                <w:t>SC.912.P.10.In.9:</w:t>
              </w:r>
            </w:hyperlink>
          </w:p>
        </w:tc>
        <w:tc>
          <w:tcPr>
            <w:tcW w:w="7191" w:type="dxa"/>
            <w:vAlign w:val="center"/>
          </w:tcPr>
          <w:p w14:paraId="5D1BB32F" w14:textId="77777777" w:rsidR="00033AF4" w:rsidRPr="006E6A3E" w:rsidRDefault="00033AF4" w:rsidP="00033AF4">
            <w:pPr>
              <w:rPr>
                <w:rFonts w:eastAsia="Times New Roman"/>
              </w:rPr>
            </w:pPr>
            <w:r w:rsidRPr="006E6A3E">
              <w:rPr>
                <w:rFonts w:eastAsia="Times New Roman"/>
              </w:rPr>
              <w:t>Identify common applications of electromagnetic waves moving through different media, such as radio waves, microwaves, x-rays, or infrared.</w:t>
            </w:r>
          </w:p>
        </w:tc>
        <w:tc>
          <w:tcPr>
            <w:tcW w:w="1743" w:type="dxa"/>
            <w:vAlign w:val="center"/>
          </w:tcPr>
          <w:p w14:paraId="0AB5EF70" w14:textId="77777777" w:rsidR="00033AF4" w:rsidRPr="002F3125" w:rsidRDefault="00033AF4" w:rsidP="00033AF4"/>
        </w:tc>
        <w:tc>
          <w:tcPr>
            <w:tcW w:w="1839" w:type="dxa"/>
            <w:vAlign w:val="center"/>
          </w:tcPr>
          <w:p w14:paraId="00AF5B9B" w14:textId="77777777" w:rsidR="00033AF4" w:rsidRPr="002F3125" w:rsidRDefault="00033AF4" w:rsidP="00033AF4"/>
        </w:tc>
        <w:tc>
          <w:tcPr>
            <w:tcW w:w="1305" w:type="dxa"/>
            <w:vAlign w:val="center"/>
          </w:tcPr>
          <w:p w14:paraId="6259FA76" w14:textId="77777777" w:rsidR="00033AF4" w:rsidRPr="002F3125" w:rsidRDefault="00033AF4" w:rsidP="00033AF4"/>
        </w:tc>
      </w:tr>
      <w:tr w:rsidR="00033AF4" w:rsidRPr="002F3125" w14:paraId="625266DA" w14:textId="77777777" w:rsidTr="006D60C5">
        <w:trPr>
          <w:trHeight w:val="296"/>
        </w:trPr>
        <w:tc>
          <w:tcPr>
            <w:tcW w:w="2322" w:type="dxa"/>
            <w:shd w:val="clear" w:color="auto" w:fill="D3D3D3"/>
            <w:vAlign w:val="center"/>
          </w:tcPr>
          <w:p w14:paraId="2A8CA48C" w14:textId="53346BE9" w:rsidR="00033AF4" w:rsidRPr="006E6A3E" w:rsidRDefault="00000000" w:rsidP="00033AF4">
            <w:pPr>
              <w:rPr>
                <w:rFonts w:eastAsia="Times New Roman"/>
              </w:rPr>
            </w:pPr>
            <w:hyperlink r:id="rId130" w:history="1">
              <w:r w:rsidR="00033AF4" w:rsidRPr="006E6A3E">
                <w:rPr>
                  <w:rStyle w:val="Hyperlink"/>
                  <w:rFonts w:eastAsia="Times New Roman"/>
                </w:rPr>
                <w:t>SC.912.P.10.Su.10:</w:t>
              </w:r>
            </w:hyperlink>
          </w:p>
        </w:tc>
        <w:tc>
          <w:tcPr>
            <w:tcW w:w="7191" w:type="dxa"/>
            <w:shd w:val="clear" w:color="auto" w:fill="D3D3D3"/>
            <w:vAlign w:val="center"/>
          </w:tcPr>
          <w:p w14:paraId="70914973" w14:textId="77777777" w:rsidR="00033AF4" w:rsidRPr="006E6A3E" w:rsidRDefault="00033AF4" w:rsidP="00033AF4">
            <w:pPr>
              <w:rPr>
                <w:rFonts w:eastAsia="Times New Roman"/>
              </w:rPr>
            </w:pPr>
            <w:r w:rsidRPr="006E6A3E">
              <w:rPr>
                <w:rFonts w:eastAsia="Times New Roman"/>
              </w:rPr>
              <w:t>Recognize examples of electromagnetic waves moving through different media, such as microwave ovens, radios, and x-rays.</w:t>
            </w:r>
          </w:p>
        </w:tc>
        <w:tc>
          <w:tcPr>
            <w:tcW w:w="1743" w:type="dxa"/>
            <w:vAlign w:val="center"/>
          </w:tcPr>
          <w:p w14:paraId="10BBC2A2" w14:textId="77777777" w:rsidR="00033AF4" w:rsidRPr="002F3125" w:rsidRDefault="00033AF4" w:rsidP="00033AF4"/>
        </w:tc>
        <w:tc>
          <w:tcPr>
            <w:tcW w:w="1839" w:type="dxa"/>
            <w:vAlign w:val="center"/>
          </w:tcPr>
          <w:p w14:paraId="0E266C17" w14:textId="77777777" w:rsidR="00033AF4" w:rsidRPr="002F3125" w:rsidRDefault="00033AF4" w:rsidP="00033AF4"/>
        </w:tc>
        <w:tc>
          <w:tcPr>
            <w:tcW w:w="1305" w:type="dxa"/>
            <w:vAlign w:val="center"/>
          </w:tcPr>
          <w:p w14:paraId="730D5A69" w14:textId="77777777" w:rsidR="00033AF4" w:rsidRPr="002F3125" w:rsidRDefault="00033AF4" w:rsidP="00033AF4"/>
        </w:tc>
      </w:tr>
      <w:tr w:rsidR="00033AF4" w:rsidRPr="002F3125" w14:paraId="34105266" w14:textId="77777777" w:rsidTr="006D60C5">
        <w:trPr>
          <w:trHeight w:val="296"/>
        </w:trPr>
        <w:tc>
          <w:tcPr>
            <w:tcW w:w="2322" w:type="dxa"/>
            <w:vAlign w:val="center"/>
          </w:tcPr>
          <w:p w14:paraId="0E40AB04" w14:textId="7A59B50A" w:rsidR="00033AF4" w:rsidRPr="006E6A3E" w:rsidRDefault="00000000" w:rsidP="00033AF4">
            <w:pPr>
              <w:rPr>
                <w:rFonts w:eastAsia="Times New Roman"/>
              </w:rPr>
            </w:pPr>
            <w:hyperlink r:id="rId131" w:history="1">
              <w:r w:rsidR="00033AF4" w:rsidRPr="006E6A3E">
                <w:rPr>
                  <w:rStyle w:val="Hyperlink"/>
                  <w:rFonts w:eastAsia="Times New Roman"/>
                </w:rPr>
                <w:t>SC.912.P.10.Pa.10:</w:t>
              </w:r>
            </w:hyperlink>
          </w:p>
        </w:tc>
        <w:tc>
          <w:tcPr>
            <w:tcW w:w="7191" w:type="dxa"/>
            <w:vAlign w:val="center"/>
          </w:tcPr>
          <w:p w14:paraId="61ED688E" w14:textId="77777777" w:rsidR="00033AF4" w:rsidRPr="006E6A3E" w:rsidRDefault="00033AF4" w:rsidP="00033AF4">
            <w:pPr>
              <w:rPr>
                <w:rFonts w:eastAsia="Times New Roman"/>
              </w:rPr>
            </w:pPr>
            <w:r w:rsidRPr="006E6A3E">
              <w:rPr>
                <w:rFonts w:eastAsia="Times New Roman"/>
              </w:rPr>
              <w:t>Recognize primary and secondary colors in visible light.</w:t>
            </w:r>
          </w:p>
        </w:tc>
        <w:tc>
          <w:tcPr>
            <w:tcW w:w="1743" w:type="dxa"/>
            <w:vAlign w:val="center"/>
          </w:tcPr>
          <w:p w14:paraId="6BD100F3" w14:textId="77777777" w:rsidR="00033AF4" w:rsidRPr="002F3125" w:rsidRDefault="00033AF4" w:rsidP="00033AF4"/>
        </w:tc>
        <w:tc>
          <w:tcPr>
            <w:tcW w:w="1839" w:type="dxa"/>
            <w:vAlign w:val="center"/>
          </w:tcPr>
          <w:p w14:paraId="4C1E63A9" w14:textId="77777777" w:rsidR="00033AF4" w:rsidRPr="002F3125" w:rsidRDefault="00033AF4" w:rsidP="00033AF4"/>
        </w:tc>
        <w:tc>
          <w:tcPr>
            <w:tcW w:w="1305" w:type="dxa"/>
            <w:vAlign w:val="center"/>
          </w:tcPr>
          <w:p w14:paraId="44E22E20" w14:textId="77777777" w:rsidR="00033AF4" w:rsidRPr="002F3125" w:rsidRDefault="00033AF4" w:rsidP="00033AF4"/>
        </w:tc>
      </w:tr>
      <w:tr w:rsidR="00BF6141" w:rsidRPr="002F3125" w14:paraId="37C0D42E" w14:textId="77777777" w:rsidTr="006D60C5">
        <w:trPr>
          <w:trHeight w:val="296"/>
        </w:trPr>
        <w:tc>
          <w:tcPr>
            <w:tcW w:w="2322" w:type="dxa"/>
            <w:vAlign w:val="center"/>
          </w:tcPr>
          <w:p w14:paraId="7135E58C" w14:textId="77777777" w:rsidR="00BF6141" w:rsidRPr="002F3125" w:rsidRDefault="00BF6141" w:rsidP="00B27EED">
            <w:r w:rsidRPr="002F3125">
              <w:t>Resources:</w:t>
            </w:r>
          </w:p>
        </w:tc>
        <w:tc>
          <w:tcPr>
            <w:tcW w:w="7191" w:type="dxa"/>
            <w:vAlign w:val="center"/>
          </w:tcPr>
          <w:p w14:paraId="3BB42B8A" w14:textId="77777777" w:rsidR="00BF5126" w:rsidRPr="002F3125" w:rsidRDefault="00BF5126" w:rsidP="00B27EED">
            <w:pPr>
              <w:contextualSpacing/>
              <w:rPr>
                <w:rFonts w:eastAsia="Times New Roman"/>
              </w:rPr>
            </w:pPr>
          </w:p>
        </w:tc>
        <w:tc>
          <w:tcPr>
            <w:tcW w:w="1743" w:type="dxa"/>
            <w:vAlign w:val="center"/>
          </w:tcPr>
          <w:p w14:paraId="09F71465" w14:textId="77777777" w:rsidR="00BF6141" w:rsidRPr="002F3125" w:rsidRDefault="00BF6141" w:rsidP="00B27EED"/>
        </w:tc>
        <w:tc>
          <w:tcPr>
            <w:tcW w:w="1839" w:type="dxa"/>
            <w:vAlign w:val="center"/>
          </w:tcPr>
          <w:p w14:paraId="66D61033" w14:textId="77777777" w:rsidR="00BF6141" w:rsidRPr="002F3125" w:rsidRDefault="00BF6141" w:rsidP="00B27EED"/>
        </w:tc>
        <w:tc>
          <w:tcPr>
            <w:tcW w:w="1305" w:type="dxa"/>
            <w:vAlign w:val="center"/>
          </w:tcPr>
          <w:p w14:paraId="3D38667E" w14:textId="77777777" w:rsidR="00BF6141" w:rsidRPr="002F3125" w:rsidRDefault="00BF6141" w:rsidP="00B27EED"/>
        </w:tc>
      </w:tr>
    </w:tbl>
    <w:p w14:paraId="7B98AB78" w14:textId="77777777" w:rsidR="0078507C" w:rsidRDefault="0078507C" w:rsidP="00B27EED">
      <w:pPr>
        <w:pStyle w:val="Heading3"/>
        <w:rPr>
          <w:sz w:val="22"/>
          <w:szCs w:val="22"/>
        </w:rPr>
      </w:pPr>
    </w:p>
    <w:p w14:paraId="2AF714BA" w14:textId="77777777" w:rsidR="00033AF4" w:rsidRDefault="00000000" w:rsidP="00033AF4">
      <w:pPr>
        <w:rPr>
          <w:rStyle w:val="Hyperlink"/>
          <w:rFonts w:eastAsia="Times New Roman"/>
        </w:rPr>
      </w:pPr>
      <w:hyperlink r:id="rId132" w:history="1">
        <w:r w:rsidR="00033AF4" w:rsidRPr="006E6A3E">
          <w:rPr>
            <w:rStyle w:val="Hyperlink"/>
            <w:rFonts w:eastAsia="Times New Roman"/>
          </w:rPr>
          <w:t>SC.912.P.12.10:</w:t>
        </w:r>
      </w:hyperlink>
    </w:p>
    <w:p w14:paraId="63E30068" w14:textId="77777777" w:rsidR="00033AF4" w:rsidRPr="00033AF4" w:rsidRDefault="00033AF4" w:rsidP="00033AF4">
      <w:pPr>
        <w:rPr>
          <w:rFonts w:eastAsia="Times New Roman" w:cs="Times New Roman"/>
        </w:rPr>
      </w:pPr>
      <w:r w:rsidRPr="00033AF4">
        <w:rPr>
          <w:rFonts w:eastAsia="Times New Roman" w:cs="Times New Roman"/>
        </w:rPr>
        <w:t>Interpret the behavior of ideal gases in terms of kinetic molecular theory.</w:t>
      </w:r>
    </w:p>
    <w:p w14:paraId="169371A5"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317B94F1" w14:textId="77777777" w:rsidR="00033AF4" w:rsidRPr="00033AF4" w:rsidRDefault="00033AF4" w:rsidP="00033AF4">
      <w:r w:rsidRPr="00033AF4">
        <w:rPr>
          <w:rFonts w:eastAsiaTheme="minorEastAsia" w:cs="Arial"/>
          <w:color w:val="000000"/>
        </w:rPr>
        <w:t>Using the kinetic molecular theory, explain the behavior of gases and the relationship between pressure and volume (Boyle's law), volume and temperature (Charles's law), pressure and temperature (Gay-Lussac's law), and number of particles in a gas sample (Avogadro's hypothesis).</w:t>
      </w:r>
    </w:p>
    <w:p w14:paraId="6D0DBEC2" w14:textId="77777777" w:rsidR="00293999" w:rsidRPr="002F3125" w:rsidRDefault="00293999" w:rsidP="00B27EED">
      <w:pPr>
        <w:pStyle w:val="Heading3"/>
        <w:rPr>
          <w:sz w:val="22"/>
          <w:szCs w:val="22"/>
        </w:rPr>
      </w:pPr>
      <w:r w:rsidRPr="002F3125">
        <w:rPr>
          <w:sz w:val="22"/>
          <w:szCs w:val="22"/>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18"/>
        <w:gridCol w:w="7195"/>
        <w:gridCol w:w="1743"/>
        <w:gridCol w:w="1839"/>
        <w:gridCol w:w="1305"/>
      </w:tblGrid>
      <w:tr w:rsidR="00293999" w:rsidRPr="002F3125" w14:paraId="2EA63355" w14:textId="77777777" w:rsidTr="006D60C5">
        <w:trPr>
          <w:trHeight w:val="341"/>
          <w:tblHeader/>
        </w:trPr>
        <w:tc>
          <w:tcPr>
            <w:tcW w:w="2318" w:type="dxa"/>
            <w:vAlign w:val="center"/>
          </w:tcPr>
          <w:p w14:paraId="435C172E" w14:textId="77777777" w:rsidR="00293999" w:rsidRPr="002F3125" w:rsidRDefault="00293999" w:rsidP="00B27EED">
            <w:pPr>
              <w:rPr>
                <w:b/>
              </w:rPr>
            </w:pPr>
            <w:r w:rsidRPr="002F3125">
              <w:rPr>
                <w:b/>
              </w:rPr>
              <w:t>Name</w:t>
            </w:r>
          </w:p>
        </w:tc>
        <w:tc>
          <w:tcPr>
            <w:tcW w:w="7195" w:type="dxa"/>
            <w:vAlign w:val="center"/>
          </w:tcPr>
          <w:p w14:paraId="3EF21F8B" w14:textId="77777777" w:rsidR="00293999" w:rsidRPr="002F3125" w:rsidRDefault="00293999" w:rsidP="00B27EED">
            <w:pPr>
              <w:rPr>
                <w:b/>
              </w:rPr>
            </w:pPr>
            <w:r w:rsidRPr="002F3125">
              <w:rPr>
                <w:b/>
              </w:rPr>
              <w:t>Description</w:t>
            </w:r>
          </w:p>
        </w:tc>
        <w:tc>
          <w:tcPr>
            <w:tcW w:w="1743" w:type="dxa"/>
            <w:vAlign w:val="center"/>
          </w:tcPr>
          <w:p w14:paraId="69B0FD8C" w14:textId="77777777" w:rsidR="00293999" w:rsidRPr="002F3125" w:rsidRDefault="00293999" w:rsidP="00B27EED">
            <w:pPr>
              <w:rPr>
                <w:b/>
              </w:rPr>
            </w:pPr>
            <w:r w:rsidRPr="002F3125">
              <w:rPr>
                <w:b/>
              </w:rPr>
              <w:t>Date(s) Instruction</w:t>
            </w:r>
          </w:p>
        </w:tc>
        <w:tc>
          <w:tcPr>
            <w:tcW w:w="1839" w:type="dxa"/>
            <w:vAlign w:val="center"/>
          </w:tcPr>
          <w:p w14:paraId="45FBCCD5" w14:textId="77777777" w:rsidR="00293999" w:rsidRPr="002F3125" w:rsidRDefault="00293999" w:rsidP="00B27EED">
            <w:pPr>
              <w:rPr>
                <w:b/>
              </w:rPr>
            </w:pPr>
            <w:r w:rsidRPr="002F3125">
              <w:rPr>
                <w:b/>
              </w:rPr>
              <w:t>Date(s) Assessment</w:t>
            </w:r>
          </w:p>
        </w:tc>
        <w:tc>
          <w:tcPr>
            <w:tcW w:w="1305" w:type="dxa"/>
            <w:vAlign w:val="center"/>
          </w:tcPr>
          <w:p w14:paraId="67EDF393" w14:textId="77777777" w:rsidR="00293999" w:rsidRPr="002F3125" w:rsidRDefault="00293999" w:rsidP="00B27EED">
            <w:pPr>
              <w:rPr>
                <w:b/>
              </w:rPr>
            </w:pPr>
            <w:r w:rsidRPr="002F3125">
              <w:rPr>
                <w:b/>
              </w:rPr>
              <w:t>Date Mastery</w:t>
            </w:r>
          </w:p>
        </w:tc>
      </w:tr>
      <w:tr w:rsidR="00033AF4" w:rsidRPr="002F3125" w14:paraId="32F46D29" w14:textId="77777777" w:rsidTr="006D60C5">
        <w:trPr>
          <w:trHeight w:val="296"/>
        </w:trPr>
        <w:tc>
          <w:tcPr>
            <w:tcW w:w="2318" w:type="dxa"/>
            <w:vAlign w:val="center"/>
          </w:tcPr>
          <w:p w14:paraId="390C110E" w14:textId="76BD9EDE" w:rsidR="00033AF4" w:rsidRPr="006E6A3E" w:rsidRDefault="00000000" w:rsidP="00033AF4">
            <w:pPr>
              <w:rPr>
                <w:rFonts w:eastAsia="Times New Roman"/>
              </w:rPr>
            </w:pPr>
            <w:hyperlink r:id="rId133" w:history="1">
              <w:r w:rsidR="00033AF4" w:rsidRPr="006E6A3E">
                <w:rPr>
                  <w:rStyle w:val="Hyperlink"/>
                  <w:rFonts w:eastAsia="Times New Roman"/>
                </w:rPr>
                <w:t>SC.912.P.12.In.6:</w:t>
              </w:r>
            </w:hyperlink>
          </w:p>
        </w:tc>
        <w:tc>
          <w:tcPr>
            <w:tcW w:w="7195" w:type="dxa"/>
            <w:vAlign w:val="center"/>
          </w:tcPr>
          <w:p w14:paraId="1EF72360" w14:textId="77777777" w:rsidR="00033AF4" w:rsidRPr="006E6A3E" w:rsidRDefault="00033AF4" w:rsidP="00033AF4">
            <w:pPr>
              <w:rPr>
                <w:rFonts w:eastAsia="Times New Roman"/>
              </w:rPr>
            </w:pPr>
            <w:r w:rsidRPr="006E6A3E">
              <w:rPr>
                <w:rFonts w:eastAsia="Times New Roman"/>
              </w:rPr>
              <w:t>Identify that gases exert pressure in a closed surface, such as pressure inside a basketball or a hot air balloon.</w:t>
            </w:r>
          </w:p>
        </w:tc>
        <w:tc>
          <w:tcPr>
            <w:tcW w:w="1743" w:type="dxa"/>
            <w:vAlign w:val="center"/>
          </w:tcPr>
          <w:p w14:paraId="0A14D2D3" w14:textId="77777777" w:rsidR="00033AF4" w:rsidRPr="002F3125" w:rsidRDefault="00033AF4" w:rsidP="00033AF4"/>
        </w:tc>
        <w:tc>
          <w:tcPr>
            <w:tcW w:w="1839" w:type="dxa"/>
            <w:vAlign w:val="center"/>
          </w:tcPr>
          <w:p w14:paraId="5BE89DED" w14:textId="77777777" w:rsidR="00033AF4" w:rsidRPr="002F3125" w:rsidRDefault="00033AF4" w:rsidP="00033AF4"/>
        </w:tc>
        <w:tc>
          <w:tcPr>
            <w:tcW w:w="1305" w:type="dxa"/>
            <w:vAlign w:val="center"/>
          </w:tcPr>
          <w:p w14:paraId="05FF6C8F" w14:textId="77777777" w:rsidR="00033AF4" w:rsidRPr="002F3125" w:rsidRDefault="00033AF4" w:rsidP="00033AF4"/>
        </w:tc>
      </w:tr>
      <w:tr w:rsidR="00033AF4" w:rsidRPr="002F3125" w14:paraId="0E3F5854" w14:textId="77777777" w:rsidTr="006D60C5">
        <w:trPr>
          <w:trHeight w:val="296"/>
        </w:trPr>
        <w:tc>
          <w:tcPr>
            <w:tcW w:w="2318" w:type="dxa"/>
            <w:shd w:val="clear" w:color="auto" w:fill="D3D3D3"/>
            <w:vAlign w:val="center"/>
          </w:tcPr>
          <w:p w14:paraId="660C951C" w14:textId="7C5A3A55" w:rsidR="00033AF4" w:rsidRPr="006E6A3E" w:rsidRDefault="00000000" w:rsidP="00033AF4">
            <w:pPr>
              <w:rPr>
                <w:rFonts w:eastAsia="Times New Roman"/>
              </w:rPr>
            </w:pPr>
            <w:hyperlink r:id="rId134" w:history="1">
              <w:r w:rsidR="00033AF4" w:rsidRPr="006E6A3E">
                <w:rPr>
                  <w:rStyle w:val="Hyperlink"/>
                  <w:rFonts w:eastAsia="Times New Roman"/>
                </w:rPr>
                <w:t>SC.912.P.12.Su.6:</w:t>
              </w:r>
            </w:hyperlink>
          </w:p>
        </w:tc>
        <w:tc>
          <w:tcPr>
            <w:tcW w:w="7195" w:type="dxa"/>
            <w:shd w:val="clear" w:color="auto" w:fill="D3D3D3"/>
            <w:vAlign w:val="center"/>
          </w:tcPr>
          <w:p w14:paraId="0BC13D80" w14:textId="77777777" w:rsidR="00033AF4" w:rsidRPr="006E6A3E" w:rsidRDefault="00033AF4" w:rsidP="00033AF4">
            <w:pPr>
              <w:rPr>
                <w:rFonts w:eastAsia="Times New Roman"/>
              </w:rPr>
            </w:pPr>
            <w:r w:rsidRPr="006E6A3E">
              <w:rPr>
                <w:rFonts w:eastAsia="Times New Roman"/>
              </w:rPr>
              <w:t>Recognize that a gas can exert pressure, such as in balloons, car tires, or pool floats.</w:t>
            </w:r>
          </w:p>
        </w:tc>
        <w:tc>
          <w:tcPr>
            <w:tcW w:w="1743" w:type="dxa"/>
            <w:vAlign w:val="center"/>
          </w:tcPr>
          <w:p w14:paraId="0F610150" w14:textId="77777777" w:rsidR="00033AF4" w:rsidRPr="002F3125" w:rsidRDefault="00033AF4" w:rsidP="00033AF4"/>
        </w:tc>
        <w:tc>
          <w:tcPr>
            <w:tcW w:w="1839" w:type="dxa"/>
            <w:vAlign w:val="center"/>
          </w:tcPr>
          <w:p w14:paraId="177C1B2E" w14:textId="77777777" w:rsidR="00033AF4" w:rsidRPr="002F3125" w:rsidRDefault="00033AF4" w:rsidP="00033AF4"/>
        </w:tc>
        <w:tc>
          <w:tcPr>
            <w:tcW w:w="1305" w:type="dxa"/>
            <w:vAlign w:val="center"/>
          </w:tcPr>
          <w:p w14:paraId="0F2B6145" w14:textId="77777777" w:rsidR="00033AF4" w:rsidRPr="002F3125" w:rsidRDefault="00033AF4" w:rsidP="00033AF4"/>
        </w:tc>
      </w:tr>
      <w:tr w:rsidR="00033AF4" w:rsidRPr="002F3125" w14:paraId="1B83F74B" w14:textId="77777777" w:rsidTr="006D60C5">
        <w:trPr>
          <w:trHeight w:val="296"/>
        </w:trPr>
        <w:tc>
          <w:tcPr>
            <w:tcW w:w="2318" w:type="dxa"/>
            <w:vAlign w:val="center"/>
          </w:tcPr>
          <w:p w14:paraId="2F2C5433" w14:textId="4FA8E25B" w:rsidR="00033AF4" w:rsidRPr="006E6A3E" w:rsidRDefault="00000000" w:rsidP="00033AF4">
            <w:pPr>
              <w:rPr>
                <w:rFonts w:eastAsia="Times New Roman"/>
              </w:rPr>
            </w:pPr>
            <w:hyperlink r:id="rId135" w:history="1">
              <w:r w:rsidR="00033AF4" w:rsidRPr="006E6A3E">
                <w:rPr>
                  <w:rStyle w:val="Hyperlink"/>
                  <w:rFonts w:eastAsia="Times New Roman"/>
                </w:rPr>
                <w:t>SC.912.P.12.Pa.6:</w:t>
              </w:r>
            </w:hyperlink>
          </w:p>
        </w:tc>
        <w:tc>
          <w:tcPr>
            <w:tcW w:w="7195" w:type="dxa"/>
            <w:vAlign w:val="center"/>
          </w:tcPr>
          <w:p w14:paraId="52A6FF85" w14:textId="77777777" w:rsidR="00033AF4" w:rsidRPr="006E6A3E" w:rsidRDefault="00033AF4" w:rsidP="00033AF4">
            <w:pPr>
              <w:rPr>
                <w:rFonts w:eastAsia="Times New Roman"/>
              </w:rPr>
            </w:pPr>
            <w:r w:rsidRPr="006E6A3E">
              <w:rPr>
                <w:rFonts w:eastAsia="Times New Roman"/>
              </w:rPr>
              <w:t>Recognize that some objects contain air, such as balloons, tires, and balls.</w:t>
            </w:r>
          </w:p>
        </w:tc>
        <w:tc>
          <w:tcPr>
            <w:tcW w:w="1743" w:type="dxa"/>
            <w:vAlign w:val="center"/>
          </w:tcPr>
          <w:p w14:paraId="6BA566BB" w14:textId="77777777" w:rsidR="00033AF4" w:rsidRPr="002F3125" w:rsidRDefault="00033AF4" w:rsidP="00033AF4"/>
        </w:tc>
        <w:tc>
          <w:tcPr>
            <w:tcW w:w="1839" w:type="dxa"/>
            <w:vAlign w:val="center"/>
          </w:tcPr>
          <w:p w14:paraId="436316D5" w14:textId="77777777" w:rsidR="00033AF4" w:rsidRPr="002F3125" w:rsidRDefault="00033AF4" w:rsidP="00033AF4"/>
        </w:tc>
        <w:tc>
          <w:tcPr>
            <w:tcW w:w="1305" w:type="dxa"/>
            <w:vAlign w:val="center"/>
          </w:tcPr>
          <w:p w14:paraId="4B6FCFCE" w14:textId="77777777" w:rsidR="00033AF4" w:rsidRPr="002F3125" w:rsidRDefault="00033AF4" w:rsidP="00033AF4"/>
        </w:tc>
      </w:tr>
      <w:tr w:rsidR="00BF6141" w:rsidRPr="002F3125" w14:paraId="5DA2F414" w14:textId="77777777" w:rsidTr="006D60C5">
        <w:trPr>
          <w:trHeight w:val="296"/>
        </w:trPr>
        <w:tc>
          <w:tcPr>
            <w:tcW w:w="2318" w:type="dxa"/>
            <w:vAlign w:val="center"/>
          </w:tcPr>
          <w:p w14:paraId="30B2A97A" w14:textId="77777777" w:rsidR="00BF6141" w:rsidRPr="002F3125" w:rsidRDefault="00BF6141" w:rsidP="00B27EED">
            <w:r w:rsidRPr="002F3125">
              <w:t xml:space="preserve">Resources:  </w:t>
            </w:r>
          </w:p>
        </w:tc>
        <w:tc>
          <w:tcPr>
            <w:tcW w:w="7195" w:type="dxa"/>
            <w:vAlign w:val="center"/>
          </w:tcPr>
          <w:p w14:paraId="511C6DC2" w14:textId="77777777" w:rsidR="00263585" w:rsidRPr="002F3125" w:rsidRDefault="00263585" w:rsidP="00B27EED">
            <w:pPr>
              <w:contextualSpacing/>
              <w:rPr>
                <w:rFonts w:eastAsia="Times New Roman"/>
              </w:rPr>
            </w:pPr>
          </w:p>
        </w:tc>
        <w:tc>
          <w:tcPr>
            <w:tcW w:w="1743" w:type="dxa"/>
            <w:vAlign w:val="center"/>
          </w:tcPr>
          <w:p w14:paraId="4AAB8D68" w14:textId="77777777" w:rsidR="00BF6141" w:rsidRPr="002F3125" w:rsidRDefault="00BF6141" w:rsidP="00B27EED"/>
        </w:tc>
        <w:tc>
          <w:tcPr>
            <w:tcW w:w="1839" w:type="dxa"/>
            <w:vAlign w:val="center"/>
          </w:tcPr>
          <w:p w14:paraId="325CB822" w14:textId="77777777" w:rsidR="00BF6141" w:rsidRPr="002F3125" w:rsidRDefault="00BF6141" w:rsidP="00B27EED"/>
        </w:tc>
        <w:tc>
          <w:tcPr>
            <w:tcW w:w="1305" w:type="dxa"/>
            <w:vAlign w:val="center"/>
          </w:tcPr>
          <w:p w14:paraId="2A10B2AA" w14:textId="77777777" w:rsidR="00BF6141" w:rsidRPr="002F3125" w:rsidRDefault="00BF6141" w:rsidP="00B27EED"/>
        </w:tc>
      </w:tr>
    </w:tbl>
    <w:p w14:paraId="2D4016E4" w14:textId="0A90788B" w:rsidR="00B27EED" w:rsidRDefault="00000000" w:rsidP="007705EA">
      <w:pPr>
        <w:pStyle w:val="Heading3"/>
        <w:spacing w:before="240"/>
        <w:rPr>
          <w:rStyle w:val="Hyperlink"/>
          <w:rFonts w:eastAsia="Times New Roman"/>
          <w:b w:val="0"/>
          <w:sz w:val="22"/>
          <w:szCs w:val="22"/>
        </w:rPr>
      </w:pPr>
      <w:hyperlink r:id="rId136" w:history="1">
        <w:r w:rsidR="00033AF4" w:rsidRPr="00033AF4">
          <w:rPr>
            <w:rStyle w:val="Hyperlink"/>
            <w:rFonts w:eastAsia="Times New Roman"/>
            <w:b w:val="0"/>
            <w:sz w:val="22"/>
            <w:szCs w:val="22"/>
          </w:rPr>
          <w:t>SC.912.P.12.11:</w:t>
        </w:r>
      </w:hyperlink>
    </w:p>
    <w:p w14:paraId="0EBAEDD7" w14:textId="77777777" w:rsidR="00033AF4" w:rsidRPr="00033AF4" w:rsidRDefault="00033AF4" w:rsidP="00033AF4">
      <w:pPr>
        <w:rPr>
          <w:rFonts w:eastAsia="Times New Roman" w:cs="Times New Roman"/>
        </w:rPr>
      </w:pPr>
      <w:r w:rsidRPr="00033AF4">
        <w:rPr>
          <w:rFonts w:eastAsia="Times New Roman" w:cs="Times New Roman"/>
        </w:rPr>
        <w:t>Describe phase transitions in terms of kinetic molecular theory.</w:t>
      </w:r>
    </w:p>
    <w:p w14:paraId="34430FBF"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0BBFE689" w14:textId="77777777" w:rsidR="00033AF4" w:rsidRDefault="00033AF4" w:rsidP="00033AF4">
      <w:pPr>
        <w:rPr>
          <w:rFonts w:eastAsiaTheme="minorEastAsia" w:cs="Arial"/>
          <w:color w:val="000000"/>
        </w:rPr>
      </w:pPr>
      <w:r w:rsidRPr="00033AF4">
        <w:rPr>
          <w:rFonts w:eastAsiaTheme="minorEastAsia" w:cs="Arial"/>
          <w:color w:val="000000"/>
        </w:rPr>
        <w:t>Explain, at the molecular level, the behavior of matter as it undergoes phase transitions.</w:t>
      </w:r>
    </w:p>
    <w:p w14:paraId="5BFBC892" w14:textId="77777777" w:rsidR="00033AF4" w:rsidRDefault="00033AF4" w:rsidP="00033AF4">
      <w:pPr>
        <w:rPr>
          <w:rFonts w:eastAsiaTheme="minorEastAsia" w:cs="Arial"/>
          <w:color w:val="000000"/>
        </w:rPr>
      </w:pPr>
    </w:p>
    <w:p w14:paraId="654A68B8" w14:textId="270A8FC1" w:rsidR="00033AF4" w:rsidRDefault="00000000" w:rsidP="00033AF4">
      <w:pPr>
        <w:rPr>
          <w:rStyle w:val="Hyperlink"/>
          <w:rFonts w:eastAsia="Times New Roman"/>
        </w:rPr>
      </w:pPr>
      <w:hyperlink r:id="rId137" w:history="1">
        <w:r w:rsidR="00033AF4" w:rsidRPr="006E6A3E">
          <w:rPr>
            <w:rStyle w:val="Hyperlink"/>
            <w:rFonts w:eastAsia="Times New Roman"/>
          </w:rPr>
          <w:t>SC.912.P.12.12:</w:t>
        </w:r>
      </w:hyperlink>
    </w:p>
    <w:p w14:paraId="72A05952" w14:textId="77777777" w:rsidR="00033AF4" w:rsidRPr="00033AF4" w:rsidRDefault="00033AF4" w:rsidP="00033AF4">
      <w:pPr>
        <w:rPr>
          <w:rFonts w:eastAsia="Times New Roman" w:cs="Times New Roman"/>
        </w:rPr>
      </w:pPr>
      <w:r w:rsidRPr="00033AF4">
        <w:rPr>
          <w:rFonts w:eastAsia="Times New Roman" w:cs="Times New Roman"/>
        </w:rPr>
        <w:t>Explain how various factors, such as concentration, temperature, and presence of a catalyst affect the rate of a chemical reaction.</w:t>
      </w:r>
    </w:p>
    <w:p w14:paraId="0C8F9002"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7A9461E2" w14:textId="77777777" w:rsidR="00033AF4" w:rsidRDefault="00033AF4" w:rsidP="00033AF4">
      <w:pPr>
        <w:rPr>
          <w:rFonts w:eastAsiaTheme="minorEastAsia" w:cs="Arial"/>
          <w:color w:val="000000"/>
        </w:rPr>
      </w:pPr>
      <w:r w:rsidRPr="00033AF4">
        <w:rPr>
          <w:rFonts w:eastAsiaTheme="minorEastAsia" w:cs="Arial"/>
          <w:color w:val="000000"/>
        </w:rPr>
        <w:t xml:space="preserve">Various factors could </w:t>
      </w:r>
      <w:proofErr w:type="gramStart"/>
      <w:r w:rsidRPr="00033AF4">
        <w:rPr>
          <w:rFonts w:eastAsiaTheme="minorEastAsia" w:cs="Arial"/>
          <w:color w:val="000000"/>
        </w:rPr>
        <w:t>include:</w:t>
      </w:r>
      <w:proofErr w:type="gramEnd"/>
      <w:r w:rsidRPr="00033AF4">
        <w:rPr>
          <w:rFonts w:eastAsiaTheme="minorEastAsia" w:cs="Arial"/>
          <w:color w:val="000000"/>
        </w:rPr>
        <w:t xml:space="preserve">  temperature, pressure, solvent and/or solute concentration, </w:t>
      </w:r>
      <w:proofErr w:type="spellStart"/>
      <w:r w:rsidRPr="00033AF4">
        <w:rPr>
          <w:rFonts w:eastAsiaTheme="minorEastAsia" w:cs="Arial"/>
          <w:color w:val="000000"/>
        </w:rPr>
        <w:t>sterics</w:t>
      </w:r>
      <w:proofErr w:type="spellEnd"/>
      <w:r w:rsidRPr="00033AF4">
        <w:rPr>
          <w:rFonts w:eastAsiaTheme="minorEastAsia" w:cs="Arial"/>
          <w:color w:val="000000"/>
        </w:rPr>
        <w:t>, surface area, and catalysts. The rate of reaction is determined by the activation energy, and the pathway of the reaction can be shorter in the presence of enzymes or catalysts. Examples may include: decomposition of hydrogen peroxide using manganese (IV) oxide; nitration of benzene using concentrated sulfuric acid; hydrogenation of a C=C double bond using nickel.</w:t>
      </w:r>
    </w:p>
    <w:p w14:paraId="297C0E0B" w14:textId="77777777" w:rsidR="00033AF4" w:rsidRDefault="00033AF4" w:rsidP="00033AF4">
      <w:pPr>
        <w:rPr>
          <w:rFonts w:eastAsiaTheme="minorEastAsia" w:cs="Arial"/>
          <w:color w:val="000000"/>
        </w:rPr>
      </w:pPr>
    </w:p>
    <w:p w14:paraId="1733880D" w14:textId="77777777" w:rsidR="00033AF4" w:rsidRDefault="00000000" w:rsidP="00033AF4">
      <w:pPr>
        <w:rPr>
          <w:rStyle w:val="Hyperlink"/>
          <w:rFonts w:eastAsia="Times New Roman"/>
        </w:rPr>
      </w:pPr>
      <w:hyperlink r:id="rId138" w:history="1">
        <w:r w:rsidR="00033AF4" w:rsidRPr="006E6A3E">
          <w:rPr>
            <w:rStyle w:val="Hyperlink"/>
            <w:rFonts w:eastAsia="Times New Roman"/>
          </w:rPr>
          <w:t>SC.912.P.12.13:</w:t>
        </w:r>
      </w:hyperlink>
    </w:p>
    <w:p w14:paraId="2EF71C36" w14:textId="77777777" w:rsidR="00033AF4" w:rsidRPr="00033AF4" w:rsidRDefault="00033AF4" w:rsidP="00033AF4">
      <w:pPr>
        <w:rPr>
          <w:rFonts w:eastAsia="Times New Roman" w:cs="Times New Roman"/>
        </w:rPr>
      </w:pPr>
      <w:r w:rsidRPr="00033AF4">
        <w:rPr>
          <w:rFonts w:eastAsia="Times New Roman" w:cs="Times New Roman"/>
        </w:rPr>
        <w:t>Explain the concept of dynamic equilibrium in terms of reversible processes occurring at the same rates.</w:t>
      </w:r>
    </w:p>
    <w:p w14:paraId="59021404" w14:textId="77777777" w:rsidR="00033AF4" w:rsidRPr="00033AF4" w:rsidRDefault="00033AF4" w:rsidP="00033AF4">
      <w:pPr>
        <w:rPr>
          <w:rFonts w:eastAsia="Times New Roman" w:cs="Times New Roman"/>
        </w:rPr>
      </w:pPr>
      <w:r w:rsidRPr="00033AF4">
        <w:rPr>
          <w:rFonts w:eastAsia="Times New Roman" w:cs="Times New Roman"/>
          <w:b/>
          <w:bCs/>
        </w:rPr>
        <w:t>Clarifications:</w:t>
      </w:r>
    </w:p>
    <w:p w14:paraId="3FC6B379" w14:textId="77777777" w:rsidR="00033AF4" w:rsidRDefault="00033AF4" w:rsidP="00033AF4">
      <w:pPr>
        <w:rPr>
          <w:rFonts w:eastAsiaTheme="minorEastAsia" w:cs="Arial"/>
          <w:color w:val="000000"/>
        </w:rPr>
      </w:pPr>
      <w:r w:rsidRPr="00033AF4">
        <w:rPr>
          <w:rFonts w:eastAsiaTheme="minorEastAsia" w:cs="Arial"/>
          <w:color w:val="000000"/>
        </w:rPr>
        <w:t>Identify and explain the factors that affect the rate of dissolving (e.g., temperature, concentration, surface area, pressure, mixing). Explain that equilibrium is established when forward and reverse-reaction rates are equal.</w:t>
      </w:r>
    </w:p>
    <w:p w14:paraId="44DFF083" w14:textId="77777777" w:rsidR="00033AF4" w:rsidRDefault="00033AF4" w:rsidP="00033AF4">
      <w:pPr>
        <w:rPr>
          <w:rFonts w:eastAsiaTheme="minorEastAsia" w:cs="Arial"/>
          <w:color w:val="000000"/>
        </w:rPr>
      </w:pPr>
    </w:p>
    <w:p w14:paraId="1E4BD4EC" w14:textId="77777777" w:rsidR="007705EA" w:rsidRPr="007705EA" w:rsidRDefault="007705EA" w:rsidP="007705EA">
      <w:pPr>
        <w:spacing w:before="240" w:line="259" w:lineRule="auto"/>
        <w:rPr>
          <w:rFonts w:eastAsia="Times New Roman"/>
          <w:sz w:val="24"/>
        </w:rPr>
      </w:pPr>
      <w:hyperlink r:id="rId139" w:history="1">
        <w:r w:rsidRPr="007705EA">
          <w:rPr>
            <w:rFonts w:eastAsia="Times New Roman"/>
            <w:color w:val="0000FF"/>
            <w:sz w:val="24"/>
            <w:u w:val="single"/>
          </w:rPr>
          <w:t>MA.K12.MTR.1.1:</w:t>
        </w:r>
      </w:hyperlink>
      <w:r w:rsidRPr="007705EA">
        <w:rPr>
          <w:rFonts w:eastAsia="Times New Roman"/>
          <w:sz w:val="24"/>
        </w:rPr>
        <w:t xml:space="preserve"> Actively participate in effortful learning both individually and collectively.</w:t>
      </w:r>
    </w:p>
    <w:p w14:paraId="5E34234C" w14:textId="77777777" w:rsidR="007705EA" w:rsidRPr="007705EA" w:rsidRDefault="007705EA" w:rsidP="007705EA">
      <w:pPr>
        <w:spacing w:line="259" w:lineRule="auto"/>
        <w:rPr>
          <w:rFonts w:eastAsia="Times New Roman"/>
          <w:sz w:val="24"/>
        </w:rPr>
      </w:pPr>
      <w:r w:rsidRPr="007705EA">
        <w:rPr>
          <w:rFonts w:eastAsia="Times New Roman"/>
          <w:sz w:val="24"/>
        </w:rPr>
        <w:t xml:space="preserve">Mathematicians who participate in effortful learning both individually and with others:  </w:t>
      </w:r>
    </w:p>
    <w:p w14:paraId="113AF1FB" w14:textId="77777777" w:rsidR="007705EA" w:rsidRPr="007705EA" w:rsidRDefault="007705EA" w:rsidP="007705EA">
      <w:pPr>
        <w:numPr>
          <w:ilvl w:val="0"/>
          <w:numId w:val="7"/>
        </w:numPr>
        <w:spacing w:before="100" w:beforeAutospacing="1" w:after="100" w:afterAutospacing="1" w:line="259" w:lineRule="auto"/>
        <w:rPr>
          <w:rFonts w:eastAsia="Times New Roman"/>
          <w:sz w:val="24"/>
        </w:rPr>
      </w:pPr>
      <w:r w:rsidRPr="007705EA">
        <w:rPr>
          <w:rFonts w:eastAsia="Times New Roman"/>
          <w:sz w:val="24"/>
        </w:rPr>
        <w:t>Analyze the problem in a way that makes sense given the task. </w:t>
      </w:r>
    </w:p>
    <w:p w14:paraId="1D61D5B8" w14:textId="77777777" w:rsidR="007705EA" w:rsidRPr="007705EA" w:rsidRDefault="007705EA" w:rsidP="007705EA">
      <w:pPr>
        <w:numPr>
          <w:ilvl w:val="0"/>
          <w:numId w:val="7"/>
        </w:numPr>
        <w:spacing w:before="100" w:beforeAutospacing="1" w:after="100" w:afterAutospacing="1" w:line="259" w:lineRule="auto"/>
        <w:rPr>
          <w:rFonts w:eastAsia="Times New Roman"/>
          <w:sz w:val="24"/>
        </w:rPr>
      </w:pPr>
      <w:r w:rsidRPr="007705EA">
        <w:rPr>
          <w:rFonts w:eastAsia="Times New Roman"/>
          <w:sz w:val="24"/>
        </w:rPr>
        <w:t>Ask questions that will help with solving the task. </w:t>
      </w:r>
    </w:p>
    <w:p w14:paraId="4D50BBC6" w14:textId="77777777" w:rsidR="007705EA" w:rsidRPr="007705EA" w:rsidRDefault="007705EA" w:rsidP="007705EA">
      <w:pPr>
        <w:numPr>
          <w:ilvl w:val="0"/>
          <w:numId w:val="7"/>
        </w:numPr>
        <w:spacing w:before="100" w:beforeAutospacing="1" w:after="100" w:afterAutospacing="1" w:line="259" w:lineRule="auto"/>
        <w:rPr>
          <w:rFonts w:eastAsia="Times New Roman"/>
          <w:sz w:val="24"/>
        </w:rPr>
      </w:pPr>
      <w:r w:rsidRPr="007705EA">
        <w:rPr>
          <w:rFonts w:eastAsia="Times New Roman"/>
          <w:sz w:val="24"/>
        </w:rPr>
        <w:t>Build perseverance by modifying methods as needed while solving a challenging task. </w:t>
      </w:r>
    </w:p>
    <w:p w14:paraId="2D408328" w14:textId="77777777" w:rsidR="007705EA" w:rsidRPr="007705EA" w:rsidRDefault="007705EA" w:rsidP="007705EA">
      <w:pPr>
        <w:numPr>
          <w:ilvl w:val="0"/>
          <w:numId w:val="7"/>
        </w:numPr>
        <w:spacing w:before="100" w:beforeAutospacing="1" w:after="100" w:afterAutospacing="1" w:line="259" w:lineRule="auto"/>
        <w:rPr>
          <w:rFonts w:eastAsia="Times New Roman"/>
          <w:sz w:val="24"/>
        </w:rPr>
      </w:pPr>
      <w:r w:rsidRPr="007705EA">
        <w:rPr>
          <w:rFonts w:eastAsia="Times New Roman"/>
          <w:sz w:val="24"/>
        </w:rPr>
        <w:t>Stay engaged and maintain a positive mindset when working to solve tasks. </w:t>
      </w:r>
    </w:p>
    <w:p w14:paraId="1EF46269" w14:textId="77777777" w:rsidR="007705EA" w:rsidRPr="007705EA" w:rsidRDefault="007705EA" w:rsidP="007705EA">
      <w:pPr>
        <w:numPr>
          <w:ilvl w:val="0"/>
          <w:numId w:val="7"/>
        </w:numPr>
        <w:spacing w:line="259" w:lineRule="auto"/>
        <w:rPr>
          <w:rFonts w:eastAsia="Times New Roman"/>
          <w:sz w:val="24"/>
        </w:rPr>
      </w:pPr>
      <w:r w:rsidRPr="007705EA">
        <w:rPr>
          <w:rFonts w:eastAsia="Times New Roman"/>
          <w:sz w:val="24"/>
        </w:rPr>
        <w:t xml:space="preserve">Help and support each other when attempting a new method or approach. </w:t>
      </w:r>
    </w:p>
    <w:p w14:paraId="2070178F"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 xml:space="preserve">Teachers who encourage students to participate actively in effortful learning both individually and with others: </w:t>
      </w:r>
    </w:p>
    <w:p w14:paraId="07449262" w14:textId="77777777" w:rsidR="007705EA" w:rsidRPr="007705EA" w:rsidRDefault="007705EA" w:rsidP="007705EA">
      <w:pPr>
        <w:numPr>
          <w:ilvl w:val="0"/>
          <w:numId w:val="8"/>
        </w:numPr>
        <w:spacing w:before="100" w:beforeAutospacing="1" w:after="100" w:afterAutospacing="1" w:line="259" w:lineRule="auto"/>
        <w:rPr>
          <w:rFonts w:eastAsia="Times New Roman"/>
          <w:sz w:val="24"/>
        </w:rPr>
      </w:pPr>
      <w:r w:rsidRPr="007705EA">
        <w:rPr>
          <w:rFonts w:eastAsia="Times New Roman"/>
          <w:sz w:val="24"/>
        </w:rPr>
        <w:t xml:space="preserve">Cultivate a community of growth mindset learners.  </w:t>
      </w:r>
    </w:p>
    <w:p w14:paraId="6CB06D60" w14:textId="77777777" w:rsidR="007705EA" w:rsidRPr="007705EA" w:rsidRDefault="007705EA" w:rsidP="007705EA">
      <w:pPr>
        <w:numPr>
          <w:ilvl w:val="0"/>
          <w:numId w:val="8"/>
        </w:numPr>
        <w:spacing w:before="100" w:beforeAutospacing="1" w:after="100" w:afterAutospacing="1" w:line="259" w:lineRule="auto"/>
        <w:rPr>
          <w:rFonts w:eastAsia="Times New Roman"/>
          <w:sz w:val="24"/>
        </w:rPr>
      </w:pPr>
      <w:r w:rsidRPr="007705EA">
        <w:rPr>
          <w:rFonts w:eastAsia="Times New Roman"/>
          <w:sz w:val="24"/>
        </w:rPr>
        <w:t>Foster perseverance in students by choosing tasks that are challenging. </w:t>
      </w:r>
    </w:p>
    <w:p w14:paraId="4760E96C" w14:textId="77777777" w:rsidR="007705EA" w:rsidRPr="007705EA" w:rsidRDefault="007705EA" w:rsidP="007705EA">
      <w:pPr>
        <w:numPr>
          <w:ilvl w:val="0"/>
          <w:numId w:val="8"/>
        </w:numPr>
        <w:spacing w:before="100" w:beforeAutospacing="1" w:after="100" w:afterAutospacing="1" w:line="259" w:lineRule="auto"/>
        <w:rPr>
          <w:rFonts w:eastAsia="Times New Roman"/>
          <w:sz w:val="24"/>
        </w:rPr>
      </w:pPr>
      <w:r w:rsidRPr="007705EA">
        <w:rPr>
          <w:rFonts w:eastAsia="Times New Roman"/>
          <w:sz w:val="24"/>
        </w:rPr>
        <w:t>Develop students’ ability to analyze and problem solve. </w:t>
      </w:r>
    </w:p>
    <w:p w14:paraId="6BE79D49" w14:textId="77777777" w:rsidR="007705EA" w:rsidRPr="007705EA" w:rsidRDefault="007705EA" w:rsidP="007705EA">
      <w:pPr>
        <w:numPr>
          <w:ilvl w:val="0"/>
          <w:numId w:val="8"/>
        </w:numPr>
        <w:spacing w:line="259" w:lineRule="auto"/>
        <w:rPr>
          <w:rFonts w:eastAsia="Times New Roman"/>
          <w:sz w:val="24"/>
        </w:rPr>
      </w:pPr>
      <w:r w:rsidRPr="007705EA">
        <w:rPr>
          <w:rFonts w:eastAsia="Times New Roman"/>
          <w:sz w:val="24"/>
        </w:rPr>
        <w:t>Recognize students’ effort when solving challenging problems.</w:t>
      </w:r>
    </w:p>
    <w:p w14:paraId="2F89FD8B" w14:textId="77777777" w:rsidR="007705EA" w:rsidRPr="007705EA" w:rsidRDefault="007705EA" w:rsidP="007705EA">
      <w:pPr>
        <w:spacing w:before="240" w:line="259" w:lineRule="auto"/>
        <w:rPr>
          <w:rFonts w:eastAsia="Times New Roman"/>
          <w:sz w:val="24"/>
        </w:rPr>
      </w:pPr>
      <w:hyperlink r:id="rId140" w:history="1">
        <w:r w:rsidRPr="007705EA">
          <w:rPr>
            <w:rFonts w:eastAsia="Times New Roman"/>
            <w:color w:val="0000FF"/>
            <w:sz w:val="24"/>
            <w:u w:val="single"/>
          </w:rPr>
          <w:t>MA.K12.MTR.2.1:</w:t>
        </w:r>
      </w:hyperlink>
      <w:r w:rsidRPr="007705EA">
        <w:rPr>
          <w:rFonts w:eastAsia="Times New Roman"/>
          <w:sz w:val="24"/>
        </w:rPr>
        <w:t xml:space="preserve"> Demonstrate understanding by representing problems in multiple ways. </w:t>
      </w:r>
    </w:p>
    <w:p w14:paraId="5BD0996F" w14:textId="77777777" w:rsidR="007705EA" w:rsidRPr="007705EA" w:rsidRDefault="007705EA" w:rsidP="007705EA">
      <w:pPr>
        <w:spacing w:line="259" w:lineRule="auto"/>
        <w:rPr>
          <w:rFonts w:eastAsia="Times New Roman"/>
          <w:sz w:val="24"/>
        </w:rPr>
      </w:pPr>
      <w:r w:rsidRPr="007705EA">
        <w:rPr>
          <w:sz w:val="24"/>
        </w:rPr>
        <w:t>Mathematicians who demonstrate understanding by representing problems in multiple ways:  </w:t>
      </w:r>
    </w:p>
    <w:p w14:paraId="6C9B0C4A" w14:textId="77777777" w:rsidR="007705EA" w:rsidRPr="007705EA" w:rsidRDefault="007705EA" w:rsidP="007705EA">
      <w:pPr>
        <w:numPr>
          <w:ilvl w:val="0"/>
          <w:numId w:val="9"/>
        </w:numPr>
        <w:spacing w:before="100" w:beforeAutospacing="1" w:after="100" w:afterAutospacing="1" w:line="259" w:lineRule="auto"/>
        <w:rPr>
          <w:rFonts w:eastAsia="Times New Roman"/>
          <w:sz w:val="24"/>
        </w:rPr>
      </w:pPr>
      <w:r w:rsidRPr="007705EA">
        <w:rPr>
          <w:rFonts w:eastAsia="Times New Roman"/>
          <w:sz w:val="24"/>
        </w:rPr>
        <w:t>Build understanding through modeling and using manipulatives.</w:t>
      </w:r>
    </w:p>
    <w:p w14:paraId="13337257" w14:textId="77777777" w:rsidR="007705EA" w:rsidRPr="007705EA" w:rsidRDefault="007705EA" w:rsidP="007705EA">
      <w:pPr>
        <w:numPr>
          <w:ilvl w:val="0"/>
          <w:numId w:val="9"/>
        </w:numPr>
        <w:spacing w:before="100" w:beforeAutospacing="1" w:after="100" w:afterAutospacing="1" w:line="259" w:lineRule="auto"/>
        <w:rPr>
          <w:rFonts w:eastAsia="Times New Roman"/>
          <w:sz w:val="24"/>
        </w:rPr>
      </w:pPr>
      <w:r w:rsidRPr="007705EA">
        <w:rPr>
          <w:rFonts w:eastAsia="Times New Roman"/>
          <w:sz w:val="24"/>
        </w:rPr>
        <w:t xml:space="preserve">Represent solutions to problems in multiple ways using objects, drawings, tables, </w:t>
      </w:r>
      <w:proofErr w:type="gramStart"/>
      <w:r w:rsidRPr="007705EA">
        <w:rPr>
          <w:rFonts w:eastAsia="Times New Roman"/>
          <w:sz w:val="24"/>
        </w:rPr>
        <w:t>graphs</w:t>
      </w:r>
      <w:proofErr w:type="gramEnd"/>
      <w:r w:rsidRPr="007705EA">
        <w:rPr>
          <w:rFonts w:eastAsia="Times New Roman"/>
          <w:sz w:val="24"/>
        </w:rPr>
        <w:t xml:space="preserve"> and equations.</w:t>
      </w:r>
    </w:p>
    <w:p w14:paraId="37B62608" w14:textId="77777777" w:rsidR="007705EA" w:rsidRPr="007705EA" w:rsidRDefault="007705EA" w:rsidP="007705EA">
      <w:pPr>
        <w:numPr>
          <w:ilvl w:val="0"/>
          <w:numId w:val="9"/>
        </w:numPr>
        <w:spacing w:before="100" w:beforeAutospacing="1" w:after="100" w:afterAutospacing="1" w:line="259" w:lineRule="auto"/>
        <w:rPr>
          <w:rFonts w:eastAsia="Times New Roman"/>
          <w:sz w:val="24"/>
        </w:rPr>
      </w:pPr>
      <w:r w:rsidRPr="007705EA">
        <w:rPr>
          <w:rFonts w:eastAsia="Times New Roman"/>
          <w:sz w:val="24"/>
        </w:rPr>
        <w:t>Progress from modeling problems with objects and drawings to using algorithms and equations.</w:t>
      </w:r>
    </w:p>
    <w:p w14:paraId="61DDE41C" w14:textId="77777777" w:rsidR="007705EA" w:rsidRPr="007705EA" w:rsidRDefault="007705EA" w:rsidP="007705EA">
      <w:pPr>
        <w:numPr>
          <w:ilvl w:val="0"/>
          <w:numId w:val="9"/>
        </w:numPr>
        <w:spacing w:before="100" w:beforeAutospacing="1" w:after="100" w:afterAutospacing="1" w:line="259" w:lineRule="auto"/>
        <w:rPr>
          <w:rFonts w:eastAsia="Times New Roman"/>
          <w:sz w:val="24"/>
        </w:rPr>
      </w:pPr>
      <w:r w:rsidRPr="007705EA">
        <w:rPr>
          <w:rFonts w:eastAsia="Times New Roman"/>
          <w:sz w:val="24"/>
        </w:rPr>
        <w:t>Express connections between concepts and representations.</w:t>
      </w:r>
    </w:p>
    <w:p w14:paraId="1884F2E5" w14:textId="77777777" w:rsidR="007705EA" w:rsidRPr="007705EA" w:rsidRDefault="007705EA" w:rsidP="007705EA">
      <w:pPr>
        <w:numPr>
          <w:ilvl w:val="0"/>
          <w:numId w:val="9"/>
        </w:numPr>
        <w:spacing w:line="259" w:lineRule="auto"/>
        <w:rPr>
          <w:rFonts w:eastAsia="Times New Roman"/>
          <w:sz w:val="24"/>
        </w:rPr>
      </w:pPr>
      <w:r w:rsidRPr="007705EA">
        <w:rPr>
          <w:rFonts w:eastAsia="Times New Roman"/>
          <w:sz w:val="24"/>
        </w:rPr>
        <w:t>Choose a representation based on the given context or purpose.</w:t>
      </w:r>
    </w:p>
    <w:p w14:paraId="3F67042C"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demonstrate understanding by representing problems in multiple ways: </w:t>
      </w:r>
    </w:p>
    <w:p w14:paraId="6E17E2AD" w14:textId="77777777" w:rsidR="007705EA" w:rsidRPr="007705EA" w:rsidRDefault="007705EA" w:rsidP="007705EA">
      <w:pPr>
        <w:numPr>
          <w:ilvl w:val="0"/>
          <w:numId w:val="10"/>
        </w:numPr>
        <w:spacing w:before="100" w:beforeAutospacing="1" w:after="100" w:afterAutospacing="1" w:line="259" w:lineRule="auto"/>
        <w:rPr>
          <w:rFonts w:eastAsia="Times New Roman"/>
          <w:sz w:val="24"/>
        </w:rPr>
      </w:pPr>
      <w:r w:rsidRPr="007705EA">
        <w:rPr>
          <w:rFonts w:eastAsia="Times New Roman"/>
          <w:sz w:val="24"/>
        </w:rPr>
        <w:t>Help students make connections between concepts and representations.</w:t>
      </w:r>
    </w:p>
    <w:p w14:paraId="255FE6C2" w14:textId="77777777" w:rsidR="007705EA" w:rsidRPr="007705EA" w:rsidRDefault="007705EA" w:rsidP="007705EA">
      <w:pPr>
        <w:numPr>
          <w:ilvl w:val="0"/>
          <w:numId w:val="10"/>
        </w:numPr>
        <w:spacing w:before="100" w:beforeAutospacing="1" w:after="100" w:afterAutospacing="1" w:line="259" w:lineRule="auto"/>
        <w:rPr>
          <w:rFonts w:eastAsia="Times New Roman"/>
          <w:sz w:val="24"/>
        </w:rPr>
      </w:pPr>
      <w:r w:rsidRPr="007705EA">
        <w:rPr>
          <w:rFonts w:eastAsia="Times New Roman"/>
          <w:sz w:val="24"/>
        </w:rPr>
        <w:t>Provide opportunities for students to use manipulatives when investigating concepts.</w:t>
      </w:r>
    </w:p>
    <w:p w14:paraId="6B246722" w14:textId="77777777" w:rsidR="007705EA" w:rsidRPr="007705EA" w:rsidRDefault="007705EA" w:rsidP="007705EA">
      <w:pPr>
        <w:numPr>
          <w:ilvl w:val="0"/>
          <w:numId w:val="10"/>
        </w:numPr>
        <w:spacing w:before="100" w:beforeAutospacing="1" w:after="100" w:afterAutospacing="1" w:line="259" w:lineRule="auto"/>
        <w:rPr>
          <w:rFonts w:eastAsia="Times New Roman"/>
          <w:sz w:val="24"/>
        </w:rPr>
      </w:pPr>
      <w:r w:rsidRPr="007705EA">
        <w:rPr>
          <w:rFonts w:eastAsia="Times New Roman"/>
          <w:sz w:val="24"/>
        </w:rPr>
        <w:t>Guide students from concrete to pictorial to abstract representations as understanding progresses.</w:t>
      </w:r>
    </w:p>
    <w:p w14:paraId="6E956834" w14:textId="77777777" w:rsidR="007705EA" w:rsidRPr="007705EA" w:rsidRDefault="007705EA" w:rsidP="007705EA">
      <w:pPr>
        <w:numPr>
          <w:ilvl w:val="0"/>
          <w:numId w:val="10"/>
        </w:numPr>
        <w:spacing w:line="259" w:lineRule="auto"/>
        <w:rPr>
          <w:rFonts w:eastAsia="Times New Roman"/>
          <w:sz w:val="24"/>
        </w:rPr>
      </w:pPr>
      <w:r w:rsidRPr="007705EA">
        <w:rPr>
          <w:rFonts w:eastAsia="Times New Roman"/>
          <w:sz w:val="24"/>
        </w:rPr>
        <w:t>Show students that various representations can have different purposes and can be useful in different situations. </w:t>
      </w:r>
    </w:p>
    <w:p w14:paraId="74CB7F9C" w14:textId="77777777" w:rsidR="007705EA" w:rsidRPr="007705EA" w:rsidRDefault="007705EA" w:rsidP="007705EA">
      <w:pPr>
        <w:spacing w:before="240" w:line="259" w:lineRule="auto"/>
        <w:rPr>
          <w:rFonts w:eastAsia="Times New Roman"/>
          <w:sz w:val="24"/>
        </w:rPr>
      </w:pPr>
      <w:hyperlink r:id="rId141" w:history="1">
        <w:r w:rsidRPr="007705EA">
          <w:rPr>
            <w:rFonts w:eastAsia="Times New Roman"/>
            <w:color w:val="0000FF"/>
            <w:sz w:val="24"/>
            <w:u w:val="single"/>
          </w:rPr>
          <w:t>MA.K12.MTR.3.1:</w:t>
        </w:r>
      </w:hyperlink>
      <w:r w:rsidRPr="007705EA">
        <w:rPr>
          <w:rFonts w:eastAsia="Times New Roman"/>
          <w:sz w:val="24"/>
        </w:rPr>
        <w:t xml:space="preserve"> Complete tasks with mathematical fluency.</w:t>
      </w:r>
    </w:p>
    <w:p w14:paraId="3DEB7317" w14:textId="77777777" w:rsidR="007705EA" w:rsidRPr="007705EA" w:rsidRDefault="007705EA" w:rsidP="007705EA">
      <w:pPr>
        <w:spacing w:line="259" w:lineRule="auto"/>
        <w:rPr>
          <w:rFonts w:eastAsia="Times New Roman"/>
          <w:sz w:val="24"/>
        </w:rPr>
      </w:pPr>
      <w:r w:rsidRPr="007705EA">
        <w:rPr>
          <w:sz w:val="24"/>
        </w:rPr>
        <w:t>Mathematicians who complete tasks with mathematical fluency:</w:t>
      </w:r>
    </w:p>
    <w:p w14:paraId="0CAB1718" w14:textId="77777777" w:rsidR="007705EA" w:rsidRPr="007705EA" w:rsidRDefault="007705EA" w:rsidP="007705EA">
      <w:pPr>
        <w:numPr>
          <w:ilvl w:val="0"/>
          <w:numId w:val="11"/>
        </w:numPr>
        <w:spacing w:before="100" w:beforeAutospacing="1" w:after="100" w:afterAutospacing="1" w:line="259" w:lineRule="auto"/>
        <w:rPr>
          <w:rFonts w:eastAsia="Times New Roman"/>
          <w:sz w:val="24"/>
        </w:rPr>
      </w:pPr>
      <w:r w:rsidRPr="007705EA">
        <w:rPr>
          <w:rFonts w:eastAsia="Times New Roman"/>
          <w:sz w:val="24"/>
        </w:rPr>
        <w:t>Select efficient and appropriate methods for solving problems within the given context.</w:t>
      </w:r>
    </w:p>
    <w:p w14:paraId="1AA1B01D" w14:textId="77777777" w:rsidR="007705EA" w:rsidRPr="007705EA" w:rsidRDefault="007705EA" w:rsidP="007705EA">
      <w:pPr>
        <w:numPr>
          <w:ilvl w:val="0"/>
          <w:numId w:val="11"/>
        </w:numPr>
        <w:spacing w:before="100" w:beforeAutospacing="1" w:after="100" w:afterAutospacing="1" w:line="259" w:lineRule="auto"/>
        <w:rPr>
          <w:rFonts w:eastAsia="Times New Roman"/>
          <w:sz w:val="24"/>
        </w:rPr>
      </w:pPr>
      <w:r w:rsidRPr="007705EA">
        <w:rPr>
          <w:rFonts w:eastAsia="Times New Roman"/>
          <w:sz w:val="24"/>
        </w:rPr>
        <w:t>Maintain flexibility and accuracy while performing procedures and mental calculations.</w:t>
      </w:r>
    </w:p>
    <w:p w14:paraId="47EE0B72" w14:textId="77777777" w:rsidR="007705EA" w:rsidRPr="007705EA" w:rsidRDefault="007705EA" w:rsidP="007705EA">
      <w:pPr>
        <w:numPr>
          <w:ilvl w:val="0"/>
          <w:numId w:val="11"/>
        </w:numPr>
        <w:spacing w:before="100" w:beforeAutospacing="1" w:after="100" w:afterAutospacing="1" w:line="259" w:lineRule="auto"/>
        <w:rPr>
          <w:rFonts w:eastAsia="Times New Roman"/>
          <w:sz w:val="24"/>
        </w:rPr>
      </w:pPr>
      <w:r w:rsidRPr="007705EA">
        <w:rPr>
          <w:rFonts w:eastAsia="Times New Roman"/>
          <w:sz w:val="24"/>
        </w:rPr>
        <w:t>Complete tasks accurately and with confidence.</w:t>
      </w:r>
    </w:p>
    <w:p w14:paraId="1239F620" w14:textId="77777777" w:rsidR="007705EA" w:rsidRPr="007705EA" w:rsidRDefault="007705EA" w:rsidP="007705EA">
      <w:pPr>
        <w:numPr>
          <w:ilvl w:val="0"/>
          <w:numId w:val="11"/>
        </w:numPr>
        <w:spacing w:before="100" w:beforeAutospacing="1" w:after="100" w:afterAutospacing="1" w:line="259" w:lineRule="auto"/>
        <w:rPr>
          <w:rFonts w:eastAsia="Times New Roman"/>
          <w:sz w:val="24"/>
        </w:rPr>
      </w:pPr>
      <w:r w:rsidRPr="007705EA">
        <w:rPr>
          <w:rFonts w:eastAsia="Times New Roman"/>
          <w:sz w:val="24"/>
        </w:rPr>
        <w:t>Adapt procedures to apply them to a new context.</w:t>
      </w:r>
    </w:p>
    <w:p w14:paraId="54A3D7B4" w14:textId="77777777" w:rsidR="007705EA" w:rsidRPr="007705EA" w:rsidRDefault="007705EA" w:rsidP="007705EA">
      <w:pPr>
        <w:numPr>
          <w:ilvl w:val="0"/>
          <w:numId w:val="11"/>
        </w:numPr>
        <w:spacing w:line="259" w:lineRule="auto"/>
        <w:rPr>
          <w:rFonts w:eastAsia="Times New Roman"/>
          <w:sz w:val="24"/>
        </w:rPr>
      </w:pPr>
      <w:r w:rsidRPr="007705EA">
        <w:rPr>
          <w:rFonts w:eastAsia="Times New Roman"/>
          <w:sz w:val="24"/>
        </w:rPr>
        <w:t>Use feedback to improve efficiency when performing calculations. </w:t>
      </w:r>
    </w:p>
    <w:p w14:paraId="2C97096E"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complete tasks with mathematical fluency:</w:t>
      </w:r>
    </w:p>
    <w:p w14:paraId="39519029" w14:textId="77777777" w:rsidR="007705EA" w:rsidRPr="007705EA" w:rsidRDefault="007705EA" w:rsidP="007705EA">
      <w:pPr>
        <w:numPr>
          <w:ilvl w:val="0"/>
          <w:numId w:val="12"/>
        </w:numPr>
        <w:spacing w:before="100" w:beforeAutospacing="1" w:after="100" w:afterAutospacing="1" w:line="259" w:lineRule="auto"/>
        <w:rPr>
          <w:rFonts w:eastAsia="Times New Roman"/>
          <w:sz w:val="24"/>
        </w:rPr>
      </w:pPr>
      <w:r w:rsidRPr="007705EA">
        <w:rPr>
          <w:rFonts w:eastAsia="Times New Roman"/>
          <w:sz w:val="24"/>
        </w:rPr>
        <w:t>Provide students with the flexibility to solve problems by selecting a procedure that allows them to solve efficiently and accurately.</w:t>
      </w:r>
    </w:p>
    <w:p w14:paraId="09144E83" w14:textId="77777777" w:rsidR="007705EA" w:rsidRPr="007705EA" w:rsidRDefault="007705EA" w:rsidP="007705EA">
      <w:pPr>
        <w:numPr>
          <w:ilvl w:val="0"/>
          <w:numId w:val="12"/>
        </w:numPr>
        <w:spacing w:before="100" w:beforeAutospacing="1" w:after="100" w:afterAutospacing="1" w:line="259" w:lineRule="auto"/>
        <w:rPr>
          <w:rFonts w:eastAsia="Times New Roman"/>
          <w:sz w:val="24"/>
        </w:rPr>
      </w:pPr>
      <w:r w:rsidRPr="007705EA">
        <w:rPr>
          <w:rFonts w:eastAsia="Times New Roman"/>
          <w:sz w:val="24"/>
        </w:rPr>
        <w:t>Offer multiple opportunities for students to practice efficient and generalizable methods.</w:t>
      </w:r>
    </w:p>
    <w:p w14:paraId="6B14B45B" w14:textId="77777777" w:rsidR="007705EA" w:rsidRPr="007705EA" w:rsidRDefault="007705EA" w:rsidP="007705EA">
      <w:pPr>
        <w:numPr>
          <w:ilvl w:val="0"/>
          <w:numId w:val="12"/>
        </w:numPr>
        <w:spacing w:line="259" w:lineRule="auto"/>
        <w:rPr>
          <w:rFonts w:eastAsia="Times New Roman"/>
          <w:sz w:val="24"/>
        </w:rPr>
      </w:pPr>
      <w:r w:rsidRPr="007705EA">
        <w:rPr>
          <w:rFonts w:eastAsia="Times New Roman"/>
          <w:sz w:val="24"/>
        </w:rPr>
        <w:t>Provide opportunities for students to reflect on the method they used and determine if a more efficient method could have been used. </w:t>
      </w:r>
    </w:p>
    <w:p w14:paraId="1457ECD0" w14:textId="77777777" w:rsidR="007705EA" w:rsidRPr="007705EA" w:rsidRDefault="007705EA" w:rsidP="007705EA">
      <w:pPr>
        <w:spacing w:before="240" w:line="259" w:lineRule="auto"/>
        <w:rPr>
          <w:rFonts w:eastAsia="Times New Roman"/>
          <w:sz w:val="24"/>
        </w:rPr>
      </w:pPr>
      <w:hyperlink r:id="rId142" w:history="1">
        <w:r w:rsidRPr="007705EA">
          <w:rPr>
            <w:rFonts w:eastAsia="Times New Roman"/>
            <w:color w:val="0000FF"/>
            <w:sz w:val="24"/>
            <w:u w:val="single"/>
          </w:rPr>
          <w:t>MA.K12.MTR.4.1:</w:t>
        </w:r>
      </w:hyperlink>
      <w:r w:rsidRPr="007705EA">
        <w:rPr>
          <w:rFonts w:eastAsia="Times New Roman"/>
          <w:sz w:val="24"/>
        </w:rPr>
        <w:t xml:space="preserve"> Engage in discussions that reflect on the mathematical thinking of self and others.</w:t>
      </w:r>
    </w:p>
    <w:p w14:paraId="0C24B4D1" w14:textId="77777777" w:rsidR="007705EA" w:rsidRPr="007705EA" w:rsidRDefault="007705EA" w:rsidP="007705EA">
      <w:pPr>
        <w:spacing w:line="259" w:lineRule="auto"/>
        <w:rPr>
          <w:rFonts w:eastAsia="Times New Roman"/>
          <w:sz w:val="24"/>
        </w:rPr>
      </w:pPr>
      <w:r w:rsidRPr="007705EA">
        <w:rPr>
          <w:sz w:val="24"/>
        </w:rPr>
        <w:t>Mathematicians who engage in discussions that reflect on the mathematical thinking of self and others:</w:t>
      </w:r>
    </w:p>
    <w:p w14:paraId="773973D0" w14:textId="77777777" w:rsidR="007705EA" w:rsidRPr="007705EA" w:rsidRDefault="007705EA" w:rsidP="007705EA">
      <w:pPr>
        <w:numPr>
          <w:ilvl w:val="0"/>
          <w:numId w:val="13"/>
        </w:numPr>
        <w:spacing w:before="100" w:beforeAutospacing="1" w:after="100" w:afterAutospacing="1" w:line="259" w:lineRule="auto"/>
        <w:rPr>
          <w:rFonts w:eastAsia="Times New Roman"/>
          <w:sz w:val="24"/>
        </w:rPr>
      </w:pPr>
      <w:r w:rsidRPr="007705EA">
        <w:rPr>
          <w:rFonts w:eastAsia="Times New Roman"/>
          <w:sz w:val="24"/>
        </w:rPr>
        <w:t xml:space="preserve">Communicate mathematical ideas, </w:t>
      </w:r>
      <w:proofErr w:type="gramStart"/>
      <w:r w:rsidRPr="007705EA">
        <w:rPr>
          <w:rFonts w:eastAsia="Times New Roman"/>
          <w:sz w:val="24"/>
        </w:rPr>
        <w:t>vocabulary</w:t>
      </w:r>
      <w:proofErr w:type="gramEnd"/>
      <w:r w:rsidRPr="007705EA">
        <w:rPr>
          <w:rFonts w:eastAsia="Times New Roman"/>
          <w:sz w:val="24"/>
        </w:rPr>
        <w:t xml:space="preserve"> and methods effectively.</w:t>
      </w:r>
    </w:p>
    <w:p w14:paraId="721CF41C" w14:textId="77777777" w:rsidR="007705EA" w:rsidRPr="007705EA" w:rsidRDefault="007705EA" w:rsidP="007705EA">
      <w:pPr>
        <w:numPr>
          <w:ilvl w:val="0"/>
          <w:numId w:val="13"/>
        </w:numPr>
        <w:spacing w:before="100" w:beforeAutospacing="1" w:after="100" w:afterAutospacing="1" w:line="259" w:lineRule="auto"/>
        <w:rPr>
          <w:rFonts w:eastAsia="Times New Roman"/>
          <w:sz w:val="24"/>
        </w:rPr>
      </w:pPr>
      <w:r w:rsidRPr="007705EA">
        <w:rPr>
          <w:rFonts w:eastAsia="Times New Roman"/>
          <w:sz w:val="24"/>
        </w:rPr>
        <w:t>Analyze the mathematical thinking of others.</w:t>
      </w:r>
    </w:p>
    <w:p w14:paraId="5BCDD89F" w14:textId="77777777" w:rsidR="007705EA" w:rsidRPr="007705EA" w:rsidRDefault="007705EA" w:rsidP="007705EA">
      <w:pPr>
        <w:numPr>
          <w:ilvl w:val="0"/>
          <w:numId w:val="13"/>
        </w:numPr>
        <w:spacing w:before="100" w:beforeAutospacing="1" w:after="100" w:afterAutospacing="1" w:line="259" w:lineRule="auto"/>
        <w:rPr>
          <w:rFonts w:eastAsia="Times New Roman"/>
          <w:sz w:val="24"/>
        </w:rPr>
      </w:pPr>
      <w:r w:rsidRPr="007705EA">
        <w:rPr>
          <w:rFonts w:eastAsia="Times New Roman"/>
          <w:sz w:val="24"/>
        </w:rPr>
        <w:t>Compare the efficiency of a method to those expressed by others.</w:t>
      </w:r>
    </w:p>
    <w:p w14:paraId="02FC2EBF" w14:textId="77777777" w:rsidR="007705EA" w:rsidRPr="007705EA" w:rsidRDefault="007705EA" w:rsidP="007705EA">
      <w:pPr>
        <w:numPr>
          <w:ilvl w:val="0"/>
          <w:numId w:val="13"/>
        </w:numPr>
        <w:spacing w:before="100" w:beforeAutospacing="1" w:after="100" w:afterAutospacing="1" w:line="259" w:lineRule="auto"/>
        <w:rPr>
          <w:rFonts w:eastAsia="Times New Roman"/>
          <w:sz w:val="24"/>
        </w:rPr>
      </w:pPr>
      <w:r w:rsidRPr="007705EA">
        <w:rPr>
          <w:rFonts w:eastAsia="Times New Roman"/>
          <w:sz w:val="24"/>
        </w:rPr>
        <w:t>Recognize errors and suggest how to correctly solve the task.</w:t>
      </w:r>
    </w:p>
    <w:p w14:paraId="1F9A06D7" w14:textId="77777777" w:rsidR="007705EA" w:rsidRPr="007705EA" w:rsidRDefault="007705EA" w:rsidP="007705EA">
      <w:pPr>
        <w:numPr>
          <w:ilvl w:val="0"/>
          <w:numId w:val="13"/>
        </w:numPr>
        <w:spacing w:line="259" w:lineRule="auto"/>
        <w:rPr>
          <w:rFonts w:eastAsia="Times New Roman"/>
          <w:sz w:val="24"/>
        </w:rPr>
      </w:pPr>
      <w:r w:rsidRPr="007705EA">
        <w:rPr>
          <w:rFonts w:eastAsia="Times New Roman"/>
          <w:sz w:val="24"/>
        </w:rPr>
        <w:t>Justify results by explaining methods and processes.</w:t>
      </w:r>
    </w:p>
    <w:p w14:paraId="73053B73" w14:textId="77777777" w:rsidR="007705EA" w:rsidRPr="007705EA" w:rsidRDefault="007705EA" w:rsidP="007705EA">
      <w:pPr>
        <w:numPr>
          <w:ilvl w:val="0"/>
          <w:numId w:val="13"/>
        </w:numPr>
        <w:spacing w:line="259" w:lineRule="auto"/>
        <w:rPr>
          <w:rFonts w:eastAsia="Times New Roman"/>
          <w:sz w:val="24"/>
        </w:rPr>
      </w:pPr>
      <w:r w:rsidRPr="007705EA">
        <w:rPr>
          <w:rFonts w:eastAsia="Times New Roman"/>
          <w:sz w:val="24"/>
        </w:rPr>
        <w:t>Construct possible arguments based on evidence. </w:t>
      </w:r>
    </w:p>
    <w:p w14:paraId="2AC6975A"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engage in discussions that reflect on the mathematical thinking of self and others:</w:t>
      </w:r>
    </w:p>
    <w:p w14:paraId="1FA912D1" w14:textId="77777777" w:rsidR="007705EA" w:rsidRPr="007705EA" w:rsidRDefault="007705EA" w:rsidP="007705EA">
      <w:pPr>
        <w:numPr>
          <w:ilvl w:val="0"/>
          <w:numId w:val="14"/>
        </w:numPr>
        <w:spacing w:before="100" w:beforeAutospacing="1" w:after="100" w:afterAutospacing="1" w:line="259" w:lineRule="auto"/>
        <w:rPr>
          <w:rFonts w:eastAsia="Times New Roman"/>
          <w:sz w:val="24"/>
        </w:rPr>
      </w:pPr>
      <w:r w:rsidRPr="007705EA">
        <w:rPr>
          <w:rFonts w:eastAsia="Times New Roman"/>
          <w:sz w:val="24"/>
        </w:rPr>
        <w:t>Establish a culture in which students ask questions of the teacher and their peers, and error is an opportunity for learning.</w:t>
      </w:r>
    </w:p>
    <w:p w14:paraId="34439B77" w14:textId="77777777" w:rsidR="007705EA" w:rsidRPr="007705EA" w:rsidRDefault="007705EA" w:rsidP="007705EA">
      <w:pPr>
        <w:numPr>
          <w:ilvl w:val="0"/>
          <w:numId w:val="14"/>
        </w:numPr>
        <w:spacing w:before="100" w:beforeAutospacing="1" w:after="100" w:afterAutospacing="1" w:line="259" w:lineRule="auto"/>
        <w:rPr>
          <w:rFonts w:eastAsia="Times New Roman"/>
          <w:sz w:val="24"/>
        </w:rPr>
      </w:pPr>
      <w:r w:rsidRPr="007705EA">
        <w:rPr>
          <w:rFonts w:eastAsia="Times New Roman"/>
          <w:sz w:val="24"/>
        </w:rPr>
        <w:t>Create opportunities for students to discuss their thinking with peers.</w:t>
      </w:r>
    </w:p>
    <w:p w14:paraId="20AFFF45" w14:textId="77777777" w:rsidR="007705EA" w:rsidRPr="007705EA" w:rsidRDefault="007705EA" w:rsidP="007705EA">
      <w:pPr>
        <w:numPr>
          <w:ilvl w:val="0"/>
          <w:numId w:val="14"/>
        </w:numPr>
        <w:spacing w:before="100" w:beforeAutospacing="1" w:after="100" w:afterAutospacing="1" w:line="259" w:lineRule="auto"/>
        <w:rPr>
          <w:rFonts w:eastAsia="Times New Roman"/>
          <w:sz w:val="24"/>
        </w:rPr>
      </w:pPr>
      <w:r w:rsidRPr="007705EA">
        <w:rPr>
          <w:rFonts w:eastAsia="Times New Roman"/>
          <w:sz w:val="24"/>
        </w:rPr>
        <w:t>Select, sequence and present student work to advance and deepen understanding of correct and increasingly efficient methods.</w:t>
      </w:r>
    </w:p>
    <w:p w14:paraId="1AE0C825" w14:textId="77777777" w:rsidR="007705EA" w:rsidRPr="007705EA" w:rsidRDefault="007705EA" w:rsidP="007705EA">
      <w:pPr>
        <w:numPr>
          <w:ilvl w:val="0"/>
          <w:numId w:val="14"/>
        </w:numPr>
        <w:spacing w:line="259" w:lineRule="auto"/>
        <w:rPr>
          <w:rFonts w:eastAsia="Times New Roman"/>
          <w:sz w:val="24"/>
        </w:rPr>
      </w:pPr>
      <w:r w:rsidRPr="007705EA">
        <w:rPr>
          <w:rFonts w:eastAsia="Times New Roman"/>
          <w:sz w:val="24"/>
        </w:rPr>
        <w:t>Develop students’ ability to justify methods and compare their responses to the responses of their peers. </w:t>
      </w:r>
    </w:p>
    <w:p w14:paraId="3C6AF142" w14:textId="77777777" w:rsidR="007705EA" w:rsidRPr="007705EA" w:rsidRDefault="007705EA" w:rsidP="007705EA">
      <w:pPr>
        <w:spacing w:before="240" w:line="259" w:lineRule="auto"/>
        <w:rPr>
          <w:rFonts w:eastAsia="Times New Roman"/>
          <w:sz w:val="24"/>
        </w:rPr>
      </w:pPr>
      <w:hyperlink r:id="rId143" w:history="1">
        <w:r w:rsidRPr="007705EA">
          <w:rPr>
            <w:rFonts w:eastAsia="Times New Roman"/>
            <w:color w:val="0000FF"/>
            <w:sz w:val="24"/>
            <w:u w:val="single"/>
          </w:rPr>
          <w:t>MA.K12.MTR.5.1:</w:t>
        </w:r>
      </w:hyperlink>
      <w:r w:rsidRPr="007705EA">
        <w:rPr>
          <w:rFonts w:eastAsia="Times New Roman"/>
          <w:sz w:val="24"/>
        </w:rPr>
        <w:t xml:space="preserve"> Use patterns and structure to help understand and connect mathematical concepts.</w:t>
      </w:r>
    </w:p>
    <w:p w14:paraId="6DB64532" w14:textId="77777777" w:rsidR="007705EA" w:rsidRPr="007705EA" w:rsidRDefault="007705EA" w:rsidP="007705EA">
      <w:pPr>
        <w:spacing w:line="259" w:lineRule="auto"/>
        <w:rPr>
          <w:rFonts w:eastAsia="Times New Roman"/>
          <w:sz w:val="24"/>
        </w:rPr>
      </w:pPr>
      <w:r w:rsidRPr="007705EA">
        <w:rPr>
          <w:sz w:val="24"/>
        </w:rPr>
        <w:t>Mathematicians who use patterns and structure to help understand and connect mathematical concepts:</w:t>
      </w:r>
    </w:p>
    <w:p w14:paraId="04896F4D" w14:textId="77777777" w:rsidR="007705EA" w:rsidRPr="007705EA" w:rsidRDefault="007705EA" w:rsidP="007705EA">
      <w:pPr>
        <w:numPr>
          <w:ilvl w:val="0"/>
          <w:numId w:val="15"/>
        </w:numPr>
        <w:spacing w:before="100" w:beforeAutospacing="1" w:after="100" w:afterAutospacing="1" w:line="259" w:lineRule="auto"/>
        <w:rPr>
          <w:rFonts w:eastAsia="Times New Roman"/>
          <w:sz w:val="24"/>
        </w:rPr>
      </w:pPr>
      <w:r w:rsidRPr="007705EA">
        <w:rPr>
          <w:rFonts w:eastAsia="Times New Roman"/>
          <w:sz w:val="24"/>
        </w:rPr>
        <w:t>Focus on relevant details within a problem.</w:t>
      </w:r>
    </w:p>
    <w:p w14:paraId="277F9240" w14:textId="77777777" w:rsidR="007705EA" w:rsidRPr="007705EA" w:rsidRDefault="007705EA" w:rsidP="007705EA">
      <w:pPr>
        <w:numPr>
          <w:ilvl w:val="0"/>
          <w:numId w:val="15"/>
        </w:numPr>
        <w:spacing w:before="100" w:beforeAutospacing="1" w:after="100" w:afterAutospacing="1" w:line="259" w:lineRule="auto"/>
        <w:rPr>
          <w:rFonts w:eastAsia="Times New Roman"/>
          <w:sz w:val="24"/>
        </w:rPr>
      </w:pPr>
      <w:r w:rsidRPr="007705EA">
        <w:rPr>
          <w:rFonts w:eastAsia="Times New Roman"/>
          <w:sz w:val="24"/>
        </w:rPr>
        <w:t xml:space="preserve">Create plans and procedures to logically order events, </w:t>
      </w:r>
      <w:proofErr w:type="gramStart"/>
      <w:r w:rsidRPr="007705EA">
        <w:rPr>
          <w:rFonts w:eastAsia="Times New Roman"/>
          <w:sz w:val="24"/>
        </w:rPr>
        <w:t>steps</w:t>
      </w:r>
      <w:proofErr w:type="gramEnd"/>
      <w:r w:rsidRPr="007705EA">
        <w:rPr>
          <w:rFonts w:eastAsia="Times New Roman"/>
          <w:sz w:val="24"/>
        </w:rPr>
        <w:t xml:space="preserve"> or ideas to solve problems.</w:t>
      </w:r>
    </w:p>
    <w:p w14:paraId="641A5A58" w14:textId="77777777" w:rsidR="007705EA" w:rsidRPr="007705EA" w:rsidRDefault="007705EA" w:rsidP="007705EA">
      <w:pPr>
        <w:numPr>
          <w:ilvl w:val="0"/>
          <w:numId w:val="15"/>
        </w:numPr>
        <w:spacing w:before="100" w:beforeAutospacing="1" w:after="100" w:afterAutospacing="1" w:line="259" w:lineRule="auto"/>
        <w:rPr>
          <w:rFonts w:eastAsia="Times New Roman"/>
          <w:sz w:val="24"/>
        </w:rPr>
      </w:pPr>
      <w:r w:rsidRPr="007705EA">
        <w:rPr>
          <w:rFonts w:eastAsia="Times New Roman"/>
          <w:sz w:val="24"/>
        </w:rPr>
        <w:t>Decompose a complex problem into manageable parts.</w:t>
      </w:r>
    </w:p>
    <w:p w14:paraId="6208CB8A" w14:textId="77777777" w:rsidR="007705EA" w:rsidRPr="007705EA" w:rsidRDefault="007705EA" w:rsidP="007705EA">
      <w:pPr>
        <w:numPr>
          <w:ilvl w:val="0"/>
          <w:numId w:val="15"/>
        </w:numPr>
        <w:spacing w:before="100" w:beforeAutospacing="1" w:after="100" w:afterAutospacing="1" w:line="259" w:lineRule="auto"/>
        <w:rPr>
          <w:rFonts w:eastAsia="Times New Roman"/>
          <w:sz w:val="24"/>
        </w:rPr>
      </w:pPr>
      <w:r w:rsidRPr="007705EA">
        <w:rPr>
          <w:rFonts w:eastAsia="Times New Roman"/>
          <w:sz w:val="24"/>
        </w:rPr>
        <w:t>Relate previously learned concepts to new concepts.</w:t>
      </w:r>
    </w:p>
    <w:p w14:paraId="06756AB7" w14:textId="77777777" w:rsidR="007705EA" w:rsidRPr="007705EA" w:rsidRDefault="007705EA" w:rsidP="007705EA">
      <w:pPr>
        <w:numPr>
          <w:ilvl w:val="0"/>
          <w:numId w:val="15"/>
        </w:numPr>
        <w:spacing w:before="100" w:beforeAutospacing="1" w:after="100" w:afterAutospacing="1" w:line="259" w:lineRule="auto"/>
        <w:rPr>
          <w:rFonts w:eastAsia="Times New Roman"/>
          <w:sz w:val="24"/>
        </w:rPr>
      </w:pPr>
      <w:r w:rsidRPr="007705EA">
        <w:rPr>
          <w:rFonts w:eastAsia="Times New Roman"/>
          <w:sz w:val="24"/>
        </w:rPr>
        <w:t>Look for similarities among problems.</w:t>
      </w:r>
    </w:p>
    <w:p w14:paraId="618BB270" w14:textId="77777777" w:rsidR="007705EA" w:rsidRPr="007705EA" w:rsidRDefault="007705EA" w:rsidP="007705EA">
      <w:pPr>
        <w:numPr>
          <w:ilvl w:val="0"/>
          <w:numId w:val="15"/>
        </w:numPr>
        <w:spacing w:line="259" w:lineRule="auto"/>
        <w:rPr>
          <w:rFonts w:eastAsia="Times New Roman"/>
          <w:sz w:val="24"/>
        </w:rPr>
      </w:pPr>
      <w:r w:rsidRPr="007705EA">
        <w:rPr>
          <w:rFonts w:eastAsia="Times New Roman"/>
          <w:sz w:val="24"/>
        </w:rPr>
        <w:t>Connect solutions of problems to more complicated large-scale situations. </w:t>
      </w:r>
    </w:p>
    <w:p w14:paraId="47496939"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use patterns and structure to help understand and connect mathematical concepts:</w:t>
      </w:r>
    </w:p>
    <w:p w14:paraId="6656972E" w14:textId="77777777" w:rsidR="007705EA" w:rsidRPr="007705EA" w:rsidRDefault="007705EA" w:rsidP="007705EA">
      <w:pPr>
        <w:numPr>
          <w:ilvl w:val="0"/>
          <w:numId w:val="16"/>
        </w:numPr>
        <w:spacing w:before="100" w:beforeAutospacing="1" w:after="100" w:afterAutospacing="1" w:line="259" w:lineRule="auto"/>
        <w:rPr>
          <w:rFonts w:eastAsia="Times New Roman"/>
          <w:sz w:val="24"/>
        </w:rPr>
      </w:pPr>
      <w:r w:rsidRPr="007705EA">
        <w:rPr>
          <w:rFonts w:eastAsia="Times New Roman"/>
          <w:sz w:val="24"/>
        </w:rPr>
        <w:lastRenderedPageBreak/>
        <w:t>Help students recognize the patterns in the world around them and connect these patterns to mathematical concepts.</w:t>
      </w:r>
    </w:p>
    <w:p w14:paraId="22F2B9FF" w14:textId="77777777" w:rsidR="007705EA" w:rsidRPr="007705EA" w:rsidRDefault="007705EA" w:rsidP="007705EA">
      <w:pPr>
        <w:numPr>
          <w:ilvl w:val="0"/>
          <w:numId w:val="16"/>
        </w:numPr>
        <w:spacing w:before="100" w:beforeAutospacing="1" w:after="100" w:afterAutospacing="1" w:line="259" w:lineRule="auto"/>
        <w:rPr>
          <w:rFonts w:eastAsia="Times New Roman"/>
          <w:sz w:val="24"/>
        </w:rPr>
      </w:pPr>
      <w:r w:rsidRPr="007705EA">
        <w:rPr>
          <w:rFonts w:eastAsia="Times New Roman"/>
          <w:sz w:val="24"/>
        </w:rPr>
        <w:t>Support students to develop generalizations based on the similarities found among problems.</w:t>
      </w:r>
    </w:p>
    <w:p w14:paraId="54D62FE5" w14:textId="77777777" w:rsidR="007705EA" w:rsidRPr="007705EA" w:rsidRDefault="007705EA" w:rsidP="007705EA">
      <w:pPr>
        <w:numPr>
          <w:ilvl w:val="0"/>
          <w:numId w:val="16"/>
        </w:numPr>
        <w:spacing w:line="259" w:lineRule="auto"/>
        <w:rPr>
          <w:rFonts w:eastAsia="Times New Roman"/>
          <w:sz w:val="24"/>
        </w:rPr>
      </w:pPr>
      <w:r w:rsidRPr="007705EA">
        <w:rPr>
          <w:rFonts w:eastAsia="Times New Roman"/>
          <w:sz w:val="24"/>
        </w:rPr>
        <w:t>Provide opportunities for students to create plans and procedures to solve problems.</w:t>
      </w:r>
    </w:p>
    <w:p w14:paraId="37F8503D" w14:textId="77777777" w:rsidR="007705EA" w:rsidRPr="007705EA" w:rsidRDefault="007705EA" w:rsidP="007705EA">
      <w:pPr>
        <w:numPr>
          <w:ilvl w:val="0"/>
          <w:numId w:val="16"/>
        </w:numPr>
        <w:spacing w:line="259" w:lineRule="auto"/>
        <w:rPr>
          <w:rFonts w:eastAsia="Times New Roman"/>
          <w:sz w:val="24"/>
        </w:rPr>
      </w:pPr>
      <w:r w:rsidRPr="007705EA">
        <w:rPr>
          <w:rFonts w:eastAsia="Times New Roman"/>
          <w:sz w:val="24"/>
        </w:rPr>
        <w:t>Develop students’ ability to construct relationships between their current understanding and more sophisticated ways of thinking.</w:t>
      </w:r>
    </w:p>
    <w:p w14:paraId="4C2B0B27" w14:textId="77777777" w:rsidR="007705EA" w:rsidRPr="007705EA" w:rsidRDefault="007705EA" w:rsidP="007705EA">
      <w:pPr>
        <w:spacing w:before="240" w:line="259" w:lineRule="auto"/>
        <w:rPr>
          <w:rFonts w:eastAsia="Times New Roman"/>
          <w:sz w:val="24"/>
        </w:rPr>
      </w:pPr>
      <w:hyperlink r:id="rId144" w:history="1">
        <w:r w:rsidRPr="007705EA">
          <w:rPr>
            <w:rFonts w:eastAsia="Times New Roman"/>
            <w:color w:val="0000FF"/>
            <w:sz w:val="24"/>
            <w:u w:val="single"/>
          </w:rPr>
          <w:t>MA.K12.MTR.6.1:</w:t>
        </w:r>
      </w:hyperlink>
      <w:r w:rsidRPr="007705EA">
        <w:rPr>
          <w:rFonts w:eastAsia="Times New Roman"/>
          <w:sz w:val="24"/>
        </w:rPr>
        <w:t xml:space="preserve"> Assess the reasonableness of solutions.</w:t>
      </w:r>
    </w:p>
    <w:p w14:paraId="2A57AC96" w14:textId="77777777" w:rsidR="007705EA" w:rsidRPr="007705EA" w:rsidRDefault="007705EA" w:rsidP="007705EA">
      <w:pPr>
        <w:spacing w:line="259" w:lineRule="auto"/>
        <w:rPr>
          <w:rFonts w:eastAsia="Times New Roman"/>
          <w:sz w:val="24"/>
        </w:rPr>
      </w:pPr>
      <w:r w:rsidRPr="007705EA">
        <w:rPr>
          <w:sz w:val="24"/>
        </w:rPr>
        <w:t>Mathematicians who assess the reasonableness of solutions: </w:t>
      </w:r>
    </w:p>
    <w:p w14:paraId="0084D308" w14:textId="77777777" w:rsidR="007705EA" w:rsidRPr="007705EA" w:rsidRDefault="007705EA" w:rsidP="007705EA">
      <w:pPr>
        <w:numPr>
          <w:ilvl w:val="0"/>
          <w:numId w:val="17"/>
        </w:numPr>
        <w:spacing w:before="100" w:beforeAutospacing="1" w:after="100" w:afterAutospacing="1" w:line="259" w:lineRule="auto"/>
        <w:rPr>
          <w:rFonts w:eastAsia="Times New Roman"/>
          <w:sz w:val="24"/>
        </w:rPr>
      </w:pPr>
      <w:r w:rsidRPr="007705EA">
        <w:rPr>
          <w:rFonts w:eastAsia="Times New Roman"/>
          <w:sz w:val="24"/>
        </w:rPr>
        <w:t>Estimate to discover possible solutions.</w:t>
      </w:r>
    </w:p>
    <w:p w14:paraId="02A099E6" w14:textId="77777777" w:rsidR="007705EA" w:rsidRPr="007705EA" w:rsidRDefault="007705EA" w:rsidP="007705EA">
      <w:pPr>
        <w:numPr>
          <w:ilvl w:val="0"/>
          <w:numId w:val="17"/>
        </w:numPr>
        <w:spacing w:before="100" w:beforeAutospacing="1" w:after="100" w:afterAutospacing="1" w:line="259" w:lineRule="auto"/>
        <w:rPr>
          <w:rFonts w:eastAsia="Times New Roman"/>
          <w:sz w:val="24"/>
        </w:rPr>
      </w:pPr>
      <w:r w:rsidRPr="007705EA">
        <w:rPr>
          <w:rFonts w:eastAsia="Times New Roman"/>
          <w:sz w:val="24"/>
        </w:rPr>
        <w:t>Use benchmark quantities to determine if a solution makes sense.</w:t>
      </w:r>
    </w:p>
    <w:p w14:paraId="663CC4AD" w14:textId="77777777" w:rsidR="007705EA" w:rsidRPr="007705EA" w:rsidRDefault="007705EA" w:rsidP="007705EA">
      <w:pPr>
        <w:numPr>
          <w:ilvl w:val="0"/>
          <w:numId w:val="17"/>
        </w:numPr>
        <w:spacing w:before="100" w:beforeAutospacing="1" w:after="100" w:afterAutospacing="1" w:line="259" w:lineRule="auto"/>
        <w:rPr>
          <w:rFonts w:eastAsia="Times New Roman"/>
          <w:sz w:val="24"/>
        </w:rPr>
      </w:pPr>
      <w:r w:rsidRPr="007705EA">
        <w:rPr>
          <w:rFonts w:eastAsia="Times New Roman"/>
          <w:sz w:val="24"/>
        </w:rPr>
        <w:t>Check calculations when solving problems.</w:t>
      </w:r>
    </w:p>
    <w:p w14:paraId="4452080F" w14:textId="77777777" w:rsidR="007705EA" w:rsidRPr="007705EA" w:rsidRDefault="007705EA" w:rsidP="007705EA">
      <w:pPr>
        <w:numPr>
          <w:ilvl w:val="0"/>
          <w:numId w:val="17"/>
        </w:numPr>
        <w:spacing w:before="100" w:beforeAutospacing="1" w:after="100" w:afterAutospacing="1" w:line="259" w:lineRule="auto"/>
        <w:rPr>
          <w:rFonts w:eastAsia="Times New Roman"/>
          <w:sz w:val="24"/>
        </w:rPr>
      </w:pPr>
      <w:r w:rsidRPr="007705EA">
        <w:rPr>
          <w:rFonts w:eastAsia="Times New Roman"/>
          <w:sz w:val="24"/>
        </w:rPr>
        <w:t>Verify possible solutions by explaining the methods used.</w:t>
      </w:r>
    </w:p>
    <w:p w14:paraId="1A0C0590" w14:textId="77777777" w:rsidR="007705EA" w:rsidRPr="007705EA" w:rsidRDefault="007705EA" w:rsidP="007705EA">
      <w:pPr>
        <w:numPr>
          <w:ilvl w:val="0"/>
          <w:numId w:val="17"/>
        </w:numPr>
        <w:spacing w:line="259" w:lineRule="auto"/>
        <w:rPr>
          <w:rFonts w:eastAsia="Times New Roman"/>
          <w:sz w:val="24"/>
        </w:rPr>
      </w:pPr>
      <w:r w:rsidRPr="007705EA">
        <w:rPr>
          <w:rFonts w:eastAsia="Times New Roman"/>
          <w:sz w:val="24"/>
        </w:rPr>
        <w:t>Evaluate results based on the given context. </w:t>
      </w:r>
    </w:p>
    <w:p w14:paraId="5A3E1E2F"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assess the reasonableness of solutions:</w:t>
      </w:r>
    </w:p>
    <w:p w14:paraId="1C18C5BF" w14:textId="77777777" w:rsidR="007705EA" w:rsidRPr="007705EA" w:rsidRDefault="007705EA" w:rsidP="007705EA">
      <w:pPr>
        <w:numPr>
          <w:ilvl w:val="0"/>
          <w:numId w:val="18"/>
        </w:numPr>
        <w:spacing w:before="100" w:beforeAutospacing="1" w:after="100" w:afterAutospacing="1" w:line="259" w:lineRule="auto"/>
        <w:rPr>
          <w:rFonts w:eastAsia="Times New Roman"/>
          <w:sz w:val="24"/>
        </w:rPr>
      </w:pPr>
      <w:r w:rsidRPr="007705EA">
        <w:rPr>
          <w:rFonts w:eastAsia="Times New Roman"/>
          <w:sz w:val="24"/>
        </w:rPr>
        <w:t>Have students estimate or predict solutions prior to solving.</w:t>
      </w:r>
    </w:p>
    <w:p w14:paraId="7D66ED9A" w14:textId="77777777" w:rsidR="007705EA" w:rsidRPr="007705EA" w:rsidRDefault="007705EA" w:rsidP="007705EA">
      <w:pPr>
        <w:numPr>
          <w:ilvl w:val="0"/>
          <w:numId w:val="18"/>
        </w:numPr>
        <w:spacing w:before="100" w:beforeAutospacing="1" w:after="100" w:afterAutospacing="1" w:line="259" w:lineRule="auto"/>
        <w:rPr>
          <w:rFonts w:eastAsia="Times New Roman"/>
          <w:sz w:val="24"/>
        </w:rPr>
      </w:pPr>
      <w:r w:rsidRPr="007705EA">
        <w:rPr>
          <w:rFonts w:eastAsia="Times New Roman"/>
          <w:sz w:val="24"/>
        </w:rPr>
        <w:t>Prompt students to continually ask, “Does this solution make sense? How do you know?”</w:t>
      </w:r>
    </w:p>
    <w:p w14:paraId="70B61624" w14:textId="77777777" w:rsidR="007705EA" w:rsidRPr="007705EA" w:rsidRDefault="007705EA" w:rsidP="007705EA">
      <w:pPr>
        <w:numPr>
          <w:ilvl w:val="0"/>
          <w:numId w:val="18"/>
        </w:numPr>
        <w:spacing w:before="100" w:beforeAutospacing="1" w:after="100" w:afterAutospacing="1" w:line="259" w:lineRule="auto"/>
        <w:rPr>
          <w:rFonts w:eastAsia="Times New Roman"/>
          <w:sz w:val="24"/>
        </w:rPr>
      </w:pPr>
      <w:r w:rsidRPr="007705EA">
        <w:rPr>
          <w:rFonts w:eastAsia="Times New Roman"/>
          <w:sz w:val="24"/>
        </w:rPr>
        <w:t>Reinforce that students check their work as they progress within and after a task.</w:t>
      </w:r>
    </w:p>
    <w:p w14:paraId="147C642F" w14:textId="77777777" w:rsidR="007705EA" w:rsidRPr="007705EA" w:rsidRDefault="007705EA" w:rsidP="007705EA">
      <w:pPr>
        <w:numPr>
          <w:ilvl w:val="0"/>
          <w:numId w:val="18"/>
        </w:numPr>
        <w:spacing w:line="259" w:lineRule="auto"/>
        <w:rPr>
          <w:rFonts w:eastAsia="Times New Roman"/>
          <w:sz w:val="24"/>
        </w:rPr>
      </w:pPr>
      <w:r w:rsidRPr="007705EA">
        <w:rPr>
          <w:rFonts w:eastAsia="Times New Roman"/>
          <w:sz w:val="24"/>
        </w:rPr>
        <w:t>Strengthen students’ ability to verify solutions through justifications. </w:t>
      </w:r>
    </w:p>
    <w:p w14:paraId="031C115B" w14:textId="77777777" w:rsidR="007705EA" w:rsidRPr="007705EA" w:rsidRDefault="007705EA" w:rsidP="007705EA">
      <w:pPr>
        <w:spacing w:before="240" w:line="259" w:lineRule="auto"/>
        <w:rPr>
          <w:rFonts w:eastAsia="Times New Roman"/>
          <w:sz w:val="24"/>
        </w:rPr>
      </w:pPr>
      <w:hyperlink r:id="rId145" w:history="1">
        <w:r w:rsidRPr="007705EA">
          <w:rPr>
            <w:rFonts w:eastAsia="Times New Roman"/>
            <w:color w:val="0000FF"/>
            <w:sz w:val="24"/>
            <w:u w:val="single"/>
          </w:rPr>
          <w:t>MA.K12.MTR.7.1:</w:t>
        </w:r>
      </w:hyperlink>
      <w:r w:rsidRPr="007705EA">
        <w:rPr>
          <w:rFonts w:eastAsia="Times New Roman"/>
          <w:sz w:val="24"/>
        </w:rPr>
        <w:t xml:space="preserve"> Apply mathematics to real-world contexts.</w:t>
      </w:r>
    </w:p>
    <w:p w14:paraId="66D27EF6" w14:textId="77777777" w:rsidR="007705EA" w:rsidRPr="007705EA" w:rsidRDefault="007705EA" w:rsidP="007705EA">
      <w:pPr>
        <w:spacing w:line="259" w:lineRule="auto"/>
        <w:rPr>
          <w:rFonts w:eastAsia="Times New Roman"/>
          <w:sz w:val="24"/>
        </w:rPr>
      </w:pPr>
      <w:r w:rsidRPr="007705EA">
        <w:rPr>
          <w:sz w:val="24"/>
        </w:rPr>
        <w:t>Mathematicians who apply mathematics to real-world contexts:</w:t>
      </w:r>
    </w:p>
    <w:p w14:paraId="345D9855" w14:textId="77777777" w:rsidR="007705EA" w:rsidRPr="007705EA" w:rsidRDefault="007705EA" w:rsidP="007705EA">
      <w:pPr>
        <w:numPr>
          <w:ilvl w:val="0"/>
          <w:numId w:val="19"/>
        </w:numPr>
        <w:spacing w:before="100" w:beforeAutospacing="1" w:after="100" w:afterAutospacing="1" w:line="259" w:lineRule="auto"/>
        <w:rPr>
          <w:rFonts w:eastAsia="Times New Roman"/>
          <w:sz w:val="24"/>
        </w:rPr>
      </w:pPr>
      <w:r w:rsidRPr="007705EA">
        <w:rPr>
          <w:rFonts w:eastAsia="Times New Roman"/>
          <w:sz w:val="24"/>
        </w:rPr>
        <w:t>Connect mathematical concepts to everyday experiences.</w:t>
      </w:r>
    </w:p>
    <w:p w14:paraId="05A9D41E" w14:textId="77777777" w:rsidR="007705EA" w:rsidRPr="007705EA" w:rsidRDefault="007705EA" w:rsidP="007705EA">
      <w:pPr>
        <w:numPr>
          <w:ilvl w:val="0"/>
          <w:numId w:val="19"/>
        </w:numPr>
        <w:spacing w:before="100" w:beforeAutospacing="1" w:after="100" w:afterAutospacing="1" w:line="259" w:lineRule="auto"/>
        <w:rPr>
          <w:rFonts w:eastAsia="Times New Roman"/>
          <w:sz w:val="24"/>
        </w:rPr>
      </w:pPr>
      <w:r w:rsidRPr="007705EA">
        <w:rPr>
          <w:rFonts w:eastAsia="Times New Roman"/>
          <w:sz w:val="24"/>
        </w:rPr>
        <w:t>Use models and methods to understand, represent and solve problems.</w:t>
      </w:r>
    </w:p>
    <w:p w14:paraId="5F3B3134" w14:textId="77777777" w:rsidR="007705EA" w:rsidRPr="007705EA" w:rsidRDefault="007705EA" w:rsidP="007705EA">
      <w:pPr>
        <w:numPr>
          <w:ilvl w:val="0"/>
          <w:numId w:val="19"/>
        </w:numPr>
        <w:spacing w:before="100" w:beforeAutospacing="1" w:after="100" w:afterAutospacing="1" w:line="259" w:lineRule="auto"/>
        <w:rPr>
          <w:rFonts w:eastAsia="Times New Roman"/>
          <w:sz w:val="24"/>
        </w:rPr>
      </w:pPr>
      <w:r w:rsidRPr="007705EA">
        <w:rPr>
          <w:rFonts w:eastAsia="Times New Roman"/>
          <w:sz w:val="24"/>
        </w:rPr>
        <w:t>Perform investigations to gather data or determine if a method is appropriate. • Redesign models and methods to improve accuracy or efficiency. </w:t>
      </w:r>
    </w:p>
    <w:p w14:paraId="7CDB7B78"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Teachers who encourage students to apply mathematics to real-world contexts:</w:t>
      </w:r>
    </w:p>
    <w:p w14:paraId="0B1C93CC" w14:textId="77777777" w:rsidR="007705EA" w:rsidRPr="007705EA" w:rsidRDefault="007705EA" w:rsidP="007705EA">
      <w:pPr>
        <w:numPr>
          <w:ilvl w:val="0"/>
          <w:numId w:val="20"/>
        </w:numPr>
        <w:spacing w:before="100" w:beforeAutospacing="1" w:after="100" w:afterAutospacing="1" w:line="259" w:lineRule="auto"/>
        <w:rPr>
          <w:rFonts w:eastAsia="Times New Roman"/>
          <w:sz w:val="24"/>
        </w:rPr>
      </w:pPr>
      <w:r w:rsidRPr="007705EA">
        <w:rPr>
          <w:rFonts w:eastAsia="Times New Roman"/>
          <w:sz w:val="24"/>
        </w:rPr>
        <w:lastRenderedPageBreak/>
        <w:t>Provide opportunities for students to create models, both concrete and abstract, and perform investigations.</w:t>
      </w:r>
    </w:p>
    <w:p w14:paraId="625EAD7C" w14:textId="77777777" w:rsidR="007705EA" w:rsidRPr="007705EA" w:rsidRDefault="007705EA" w:rsidP="007705EA">
      <w:pPr>
        <w:numPr>
          <w:ilvl w:val="0"/>
          <w:numId w:val="20"/>
        </w:numPr>
        <w:spacing w:before="100" w:beforeAutospacing="1" w:after="100" w:afterAutospacing="1" w:line="259" w:lineRule="auto"/>
        <w:rPr>
          <w:rFonts w:eastAsia="Times New Roman"/>
          <w:sz w:val="24"/>
        </w:rPr>
      </w:pPr>
      <w:r w:rsidRPr="007705EA">
        <w:rPr>
          <w:rFonts w:eastAsia="Times New Roman"/>
          <w:sz w:val="24"/>
        </w:rPr>
        <w:t>Challenge students to question the accuracy of their models and methods.</w:t>
      </w:r>
    </w:p>
    <w:p w14:paraId="6532469C" w14:textId="77777777" w:rsidR="007705EA" w:rsidRPr="007705EA" w:rsidRDefault="007705EA" w:rsidP="007705EA">
      <w:pPr>
        <w:numPr>
          <w:ilvl w:val="0"/>
          <w:numId w:val="20"/>
        </w:numPr>
        <w:spacing w:before="100" w:beforeAutospacing="1" w:after="100" w:afterAutospacing="1" w:line="259" w:lineRule="auto"/>
        <w:rPr>
          <w:rFonts w:eastAsia="Times New Roman"/>
          <w:sz w:val="24"/>
        </w:rPr>
      </w:pPr>
      <w:r w:rsidRPr="007705EA">
        <w:rPr>
          <w:rFonts w:eastAsia="Times New Roman"/>
          <w:sz w:val="24"/>
        </w:rPr>
        <w:t>Support students as they validate conclusions by comparing them to the given situation.</w:t>
      </w:r>
    </w:p>
    <w:p w14:paraId="54CBC356" w14:textId="77777777" w:rsidR="007705EA" w:rsidRPr="007705EA" w:rsidRDefault="007705EA" w:rsidP="007705EA">
      <w:pPr>
        <w:numPr>
          <w:ilvl w:val="0"/>
          <w:numId w:val="20"/>
        </w:numPr>
        <w:spacing w:line="259" w:lineRule="auto"/>
        <w:rPr>
          <w:rFonts w:eastAsia="Times New Roman"/>
          <w:sz w:val="24"/>
        </w:rPr>
      </w:pPr>
      <w:r w:rsidRPr="007705EA">
        <w:rPr>
          <w:rFonts w:eastAsia="Times New Roman"/>
          <w:sz w:val="24"/>
        </w:rPr>
        <w:t>Indicate how various concepts can be applied to other disciplines.</w:t>
      </w:r>
    </w:p>
    <w:p w14:paraId="28118CF7" w14:textId="77777777" w:rsidR="007705EA" w:rsidRPr="007705EA" w:rsidRDefault="007705EA" w:rsidP="007705EA">
      <w:pPr>
        <w:spacing w:before="240" w:line="259" w:lineRule="auto"/>
        <w:rPr>
          <w:rFonts w:eastAsia="Times New Roman"/>
          <w:sz w:val="24"/>
        </w:rPr>
      </w:pPr>
      <w:hyperlink r:id="rId146" w:history="1">
        <w:r w:rsidRPr="007705EA">
          <w:rPr>
            <w:rFonts w:eastAsia="Times New Roman"/>
            <w:color w:val="0000FF"/>
            <w:sz w:val="24"/>
            <w:u w:val="single"/>
          </w:rPr>
          <w:t>ELA.K12.EE.1.1:</w:t>
        </w:r>
      </w:hyperlink>
      <w:r w:rsidRPr="007705EA">
        <w:rPr>
          <w:rFonts w:eastAsia="Times New Roman"/>
          <w:sz w:val="24"/>
        </w:rPr>
        <w:t xml:space="preserve"> Cite evidence to explain and justify reasoning.</w:t>
      </w:r>
    </w:p>
    <w:p w14:paraId="4459A796"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E7F06C0" w14:textId="77777777" w:rsidR="007705EA" w:rsidRPr="007705EA" w:rsidRDefault="007705EA" w:rsidP="007705EA">
      <w:pPr>
        <w:spacing w:line="259" w:lineRule="auto"/>
        <w:rPr>
          <w:sz w:val="24"/>
        </w:rPr>
      </w:pPr>
      <w:r w:rsidRPr="007705EA">
        <w:rPr>
          <w:sz w:val="24"/>
        </w:rPr>
        <w:t>2-3 Students include relevant textual evidence in their written and oral communication. Students should name the text when they refer to it. In 3rd grade, students should use a combination of direct and indirect citations.</w:t>
      </w:r>
    </w:p>
    <w:p w14:paraId="2A32C4C0" w14:textId="77777777" w:rsidR="007705EA" w:rsidRPr="007705EA" w:rsidRDefault="007705EA" w:rsidP="007705EA">
      <w:pPr>
        <w:spacing w:line="259" w:lineRule="auto"/>
        <w:rPr>
          <w:sz w:val="24"/>
        </w:rPr>
      </w:pPr>
      <w:r w:rsidRPr="007705EA">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78B2BAC9" w14:textId="77777777" w:rsidR="007705EA" w:rsidRPr="007705EA" w:rsidRDefault="007705EA" w:rsidP="007705EA">
      <w:pPr>
        <w:spacing w:line="259" w:lineRule="auto"/>
        <w:rPr>
          <w:rFonts w:eastAsia="Times New Roman"/>
          <w:sz w:val="24"/>
        </w:rPr>
      </w:pPr>
      <w:r w:rsidRPr="007705EA">
        <w:rPr>
          <w:sz w:val="24"/>
        </w:rPr>
        <w:t>6-8 Students continue with previous skills and use a style guide to create a proper citation.</w:t>
      </w:r>
    </w:p>
    <w:p w14:paraId="7BB4A455" w14:textId="77777777" w:rsidR="007705EA" w:rsidRPr="007705EA" w:rsidRDefault="007705EA" w:rsidP="007705EA">
      <w:pPr>
        <w:spacing w:line="259" w:lineRule="auto"/>
        <w:rPr>
          <w:sz w:val="24"/>
        </w:rPr>
      </w:pPr>
      <w:r w:rsidRPr="007705EA">
        <w:rPr>
          <w:sz w:val="24"/>
        </w:rPr>
        <w:t xml:space="preserve">9-12 Students continue with previous skills and should be aware of existing style guides and the ways in which they differ. </w:t>
      </w:r>
    </w:p>
    <w:p w14:paraId="5C113FB2" w14:textId="77777777" w:rsidR="007705EA" w:rsidRPr="007705EA" w:rsidRDefault="007705EA" w:rsidP="007705EA">
      <w:pPr>
        <w:spacing w:before="240" w:line="259" w:lineRule="auto"/>
        <w:rPr>
          <w:rFonts w:eastAsia="Times New Roman"/>
          <w:sz w:val="24"/>
        </w:rPr>
      </w:pPr>
      <w:hyperlink r:id="rId147" w:history="1">
        <w:r w:rsidRPr="007705EA">
          <w:rPr>
            <w:rFonts w:eastAsia="Times New Roman"/>
            <w:color w:val="0000FF"/>
            <w:sz w:val="24"/>
            <w:u w:val="single"/>
          </w:rPr>
          <w:t>ELA.K12.EE.2.1:</w:t>
        </w:r>
      </w:hyperlink>
      <w:r w:rsidRPr="007705EA">
        <w:rPr>
          <w:rFonts w:eastAsia="Times New Roman"/>
          <w:sz w:val="24"/>
        </w:rPr>
        <w:t xml:space="preserve"> Read and comprehend grade-level complex texts proficiently.</w:t>
      </w:r>
    </w:p>
    <w:p w14:paraId="1CC58262"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 xml:space="preserve">See </w:t>
      </w:r>
      <w:hyperlink r:id="rId148" w:tgtFrame="_blank" w:history="1">
        <w:r w:rsidRPr="007705EA">
          <w:rPr>
            <w:rFonts w:eastAsia="Times New Roman"/>
            <w:color w:val="0000FF"/>
            <w:sz w:val="24"/>
            <w:u w:val="single"/>
          </w:rPr>
          <w:t>Text Complexity</w:t>
        </w:r>
      </w:hyperlink>
      <w:r w:rsidRPr="007705EA">
        <w:rPr>
          <w:rFonts w:eastAsia="Times New Roman"/>
          <w:sz w:val="24"/>
        </w:rPr>
        <w:t xml:space="preserve"> for grade-level complexity bands and a text complexity rubric.</w:t>
      </w:r>
    </w:p>
    <w:p w14:paraId="6027A099" w14:textId="77777777" w:rsidR="007705EA" w:rsidRPr="007705EA" w:rsidRDefault="007705EA" w:rsidP="007705EA">
      <w:pPr>
        <w:spacing w:before="240" w:line="259" w:lineRule="auto"/>
        <w:rPr>
          <w:rFonts w:eastAsia="Times New Roman"/>
          <w:sz w:val="24"/>
        </w:rPr>
      </w:pPr>
      <w:hyperlink r:id="rId149" w:history="1">
        <w:r w:rsidRPr="007705EA">
          <w:rPr>
            <w:rFonts w:eastAsia="Times New Roman"/>
            <w:color w:val="0000FF"/>
            <w:sz w:val="24"/>
            <w:u w:val="single"/>
          </w:rPr>
          <w:t>ELA.K12.EE.3.1:</w:t>
        </w:r>
      </w:hyperlink>
      <w:r w:rsidRPr="007705EA">
        <w:rPr>
          <w:rFonts w:eastAsia="Times New Roman"/>
          <w:sz w:val="24"/>
        </w:rPr>
        <w:t xml:space="preserve"> Make inferences to support comprehension.</w:t>
      </w:r>
    </w:p>
    <w:p w14:paraId="6B48F3DB"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68C01670" w14:textId="77777777" w:rsidR="007705EA" w:rsidRPr="007705EA" w:rsidRDefault="007705EA" w:rsidP="007705EA">
      <w:pPr>
        <w:spacing w:before="240" w:line="259" w:lineRule="auto"/>
        <w:rPr>
          <w:rFonts w:eastAsia="Times New Roman"/>
          <w:sz w:val="24"/>
        </w:rPr>
      </w:pPr>
      <w:hyperlink r:id="rId150" w:history="1">
        <w:r w:rsidRPr="007705EA">
          <w:rPr>
            <w:rFonts w:eastAsia="Times New Roman"/>
            <w:color w:val="0000FF"/>
            <w:sz w:val="24"/>
            <w:u w:val="single"/>
          </w:rPr>
          <w:t>ELA.K12.EE.4.1:</w:t>
        </w:r>
      </w:hyperlink>
      <w:r w:rsidRPr="007705EA">
        <w:rPr>
          <w:rFonts w:eastAsia="Times New Roman"/>
          <w:sz w:val="24"/>
        </w:rPr>
        <w:t xml:space="preserve"> Use appropriate collaborative techniques and active listening skills when engaging in discussions in a variety of situations.</w:t>
      </w:r>
    </w:p>
    <w:p w14:paraId="2C29A686"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In kindergarten, students learn to listen to one another respectfully.</w:t>
      </w:r>
    </w:p>
    <w:p w14:paraId="54E6225E" w14:textId="77777777" w:rsidR="007705EA" w:rsidRPr="007705EA" w:rsidRDefault="007705EA" w:rsidP="007705EA">
      <w:pPr>
        <w:spacing w:line="259" w:lineRule="auto"/>
        <w:rPr>
          <w:sz w:val="24"/>
        </w:rPr>
      </w:pPr>
      <w:r w:rsidRPr="007705EA">
        <w:rPr>
          <w:sz w:val="24"/>
        </w:rPr>
        <w:lastRenderedPageBreak/>
        <w:t>In grades 1-2, students build upon these skills by justifying what they are thinking. For example: “I think ________ because _______.” The collaborative conversations are becoming academic conversations.</w:t>
      </w:r>
    </w:p>
    <w:p w14:paraId="1BC15920" w14:textId="77777777" w:rsidR="007705EA" w:rsidRPr="007705EA" w:rsidRDefault="007705EA" w:rsidP="007705EA">
      <w:pPr>
        <w:spacing w:line="259" w:lineRule="auto"/>
        <w:rPr>
          <w:rFonts w:eastAsia="Times New Roman"/>
          <w:sz w:val="24"/>
        </w:rPr>
      </w:pPr>
      <w:r w:rsidRPr="007705EA">
        <w:rPr>
          <w:sz w:val="24"/>
        </w:rPr>
        <w:t xml:space="preserve">In grades 3-12, students engage in academic conversations discussing claims and justifying their reasoning, </w:t>
      </w:r>
      <w:proofErr w:type="gramStart"/>
      <w:r w:rsidRPr="007705EA">
        <w:rPr>
          <w:sz w:val="24"/>
        </w:rPr>
        <w:t>refining</w:t>
      </w:r>
      <w:proofErr w:type="gramEnd"/>
      <w:r w:rsidRPr="007705EA">
        <w:rPr>
          <w:sz w:val="24"/>
        </w:rPr>
        <w:t xml:space="preserve"> and applying skills. Students build on ideas, propel the conversation, and support claims and counterclaims with evidence.</w:t>
      </w:r>
    </w:p>
    <w:p w14:paraId="6384E675" w14:textId="77777777" w:rsidR="007705EA" w:rsidRPr="007705EA" w:rsidRDefault="007705EA" w:rsidP="007705EA">
      <w:pPr>
        <w:spacing w:before="240" w:line="259" w:lineRule="auto"/>
        <w:rPr>
          <w:rFonts w:eastAsia="Times New Roman"/>
          <w:sz w:val="24"/>
        </w:rPr>
      </w:pPr>
      <w:hyperlink r:id="rId151" w:history="1">
        <w:r w:rsidRPr="007705EA">
          <w:rPr>
            <w:rFonts w:eastAsia="Times New Roman"/>
            <w:color w:val="0000FF"/>
            <w:sz w:val="24"/>
            <w:u w:val="single"/>
          </w:rPr>
          <w:t>ELA.K12.EE.5.1:</w:t>
        </w:r>
      </w:hyperlink>
      <w:r w:rsidRPr="007705EA">
        <w:rPr>
          <w:rFonts w:eastAsia="Times New Roman"/>
          <w:sz w:val="24"/>
        </w:rPr>
        <w:t xml:space="preserve"> Use the accepted rules governing a specific format to create quality work.</w:t>
      </w:r>
    </w:p>
    <w:p w14:paraId="7C89FB6E"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47F9E80" w14:textId="77777777" w:rsidR="007705EA" w:rsidRPr="007705EA" w:rsidRDefault="007705EA" w:rsidP="007705EA">
      <w:pPr>
        <w:spacing w:before="240" w:line="259" w:lineRule="auto"/>
        <w:rPr>
          <w:rFonts w:eastAsia="Times New Roman"/>
          <w:sz w:val="24"/>
        </w:rPr>
      </w:pPr>
      <w:hyperlink r:id="rId152" w:history="1">
        <w:r w:rsidRPr="007705EA">
          <w:rPr>
            <w:rFonts w:eastAsia="Times New Roman"/>
            <w:color w:val="0000FF"/>
            <w:sz w:val="24"/>
            <w:u w:val="single"/>
          </w:rPr>
          <w:t>ELA.K12.EE.6.1:</w:t>
        </w:r>
      </w:hyperlink>
      <w:r w:rsidRPr="007705EA">
        <w:rPr>
          <w:rFonts w:eastAsia="Times New Roman"/>
          <w:sz w:val="24"/>
        </w:rPr>
        <w:t xml:space="preserve"> Use appropriate voice and tone when speaking or writing.</w:t>
      </w:r>
    </w:p>
    <w:p w14:paraId="3EF071F0" w14:textId="77777777" w:rsidR="007705EA" w:rsidRPr="007705EA" w:rsidRDefault="007705EA" w:rsidP="007705EA">
      <w:pPr>
        <w:spacing w:line="259" w:lineRule="auto"/>
        <w:rPr>
          <w:rFonts w:eastAsia="Times New Roman"/>
          <w:sz w:val="24"/>
        </w:rPr>
      </w:pPr>
      <w:r w:rsidRPr="007705EA">
        <w:rPr>
          <w:rFonts w:eastAsia="Times New Roman"/>
          <w:b/>
          <w:bCs/>
          <w:sz w:val="24"/>
        </w:rPr>
        <w:t>Clarifications:</w:t>
      </w:r>
      <w:r w:rsidRPr="007705EA">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294FCB12" w14:textId="77777777" w:rsidR="007705EA" w:rsidRPr="007705EA" w:rsidRDefault="007705EA" w:rsidP="007705EA">
      <w:pPr>
        <w:spacing w:before="240"/>
        <w:rPr>
          <w:rFonts w:eastAsia="Times New Roman"/>
          <w:color w:val="0000FF"/>
          <w:u w:val="single"/>
        </w:rPr>
      </w:pPr>
      <w:hyperlink r:id="rId153" w:history="1">
        <w:r w:rsidRPr="007705EA">
          <w:rPr>
            <w:rFonts w:eastAsia="Times New Roman"/>
            <w:color w:val="0000FF"/>
            <w:u w:val="single"/>
          </w:rPr>
          <w:t>ELD.K12.ELL.SC.1:</w:t>
        </w:r>
      </w:hyperlink>
    </w:p>
    <w:p w14:paraId="752E44EE" w14:textId="77777777" w:rsidR="007705EA" w:rsidRPr="007705EA" w:rsidRDefault="007705EA" w:rsidP="007705EA">
      <w:r w:rsidRPr="007705EA">
        <w:rPr>
          <w:rFonts w:eastAsia="Times New Roman"/>
        </w:rPr>
        <w:t xml:space="preserve">English language learners communicate information, ideas and concepts necessary for academic success in the content area of </w:t>
      </w:r>
      <w:proofErr w:type="gramStart"/>
      <w:r w:rsidRPr="007705EA">
        <w:rPr>
          <w:rFonts w:eastAsia="Times New Roman"/>
        </w:rPr>
        <w:t>Science</w:t>
      </w:r>
      <w:proofErr w:type="gramEnd"/>
      <w:r w:rsidRPr="007705EA">
        <w:rPr>
          <w:rFonts w:eastAsia="Times New Roman"/>
        </w:rPr>
        <w:t>.</w:t>
      </w:r>
    </w:p>
    <w:p w14:paraId="0B176509" w14:textId="77777777" w:rsidR="007705EA" w:rsidRPr="007705EA" w:rsidRDefault="007705EA" w:rsidP="007705EA">
      <w:pPr>
        <w:spacing w:before="240"/>
        <w:rPr>
          <w:color w:val="0000FF"/>
          <w:u w:val="single"/>
        </w:rPr>
      </w:pPr>
      <w:hyperlink r:id="rId154" w:history="1">
        <w:r w:rsidRPr="007705EA">
          <w:rPr>
            <w:rFonts w:eastAsia="Times New Roman"/>
            <w:color w:val="0000FF"/>
            <w:u w:val="single"/>
          </w:rPr>
          <w:t>ELD.K12.ELL.SI.1:</w:t>
        </w:r>
      </w:hyperlink>
    </w:p>
    <w:p w14:paraId="1B8BC671" w14:textId="77777777" w:rsidR="007705EA" w:rsidRPr="007705EA" w:rsidRDefault="007705EA" w:rsidP="007705EA">
      <w:pPr>
        <w:rPr>
          <w:rFonts w:eastAsiaTheme="minorEastAsia" w:cs="Times New Roman"/>
          <w:b/>
          <w:bCs/>
        </w:rPr>
      </w:pPr>
      <w:r w:rsidRPr="007705EA">
        <w:rPr>
          <w:rFonts w:eastAsia="Times New Roman"/>
        </w:rPr>
        <w:t>English language learners communicate for social and instructional purposes within the school setting.</w:t>
      </w:r>
    </w:p>
    <w:p w14:paraId="5C488B0E" w14:textId="77777777" w:rsidR="007705EA" w:rsidRPr="007705EA" w:rsidRDefault="007705EA" w:rsidP="007705EA">
      <w:pPr>
        <w:rPr>
          <w:rFonts w:eastAsiaTheme="minorEastAsia" w:cs="Times New Roman"/>
        </w:rPr>
      </w:pPr>
    </w:p>
    <w:p w14:paraId="283C8AE8" w14:textId="77777777" w:rsidR="00033AF4" w:rsidRDefault="00033AF4" w:rsidP="00033AF4">
      <w:pPr>
        <w:rPr>
          <w:rStyle w:val="Hyperlink"/>
          <w:rFonts w:eastAsia="Times New Roman"/>
        </w:rPr>
      </w:pPr>
    </w:p>
    <w:sectPr w:rsidR="00033AF4" w:rsidSect="007F7F2C">
      <w:headerReference w:type="even" r:id="rId155"/>
      <w:headerReference w:type="default" r:id="rId156"/>
      <w:footerReference w:type="even" r:id="rId157"/>
      <w:footerReference w:type="default" r:id="rId158"/>
      <w:headerReference w:type="first" r:id="rId159"/>
      <w:footerReference w:type="first" r:id="rId16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A0B3" w14:textId="77777777" w:rsidR="006B12E8" w:rsidRDefault="006B12E8" w:rsidP="007C4AAB">
      <w:r>
        <w:separator/>
      </w:r>
    </w:p>
  </w:endnote>
  <w:endnote w:type="continuationSeparator" w:id="0">
    <w:p w14:paraId="4595884E" w14:textId="77777777" w:rsidR="006B12E8" w:rsidRDefault="006B12E8" w:rsidP="007C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C608" w14:textId="77777777" w:rsidR="00D43CFF" w:rsidRDefault="00D43CFF" w:rsidP="00BF08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ADBC" w14:textId="1A5F6A05" w:rsidR="00D43CFF" w:rsidRPr="007A6BFC" w:rsidRDefault="00D43CFF" w:rsidP="007A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93C2" w14:textId="77777777" w:rsidR="007A6BFC" w:rsidRDefault="007A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4AE2" w14:textId="77777777" w:rsidR="006B12E8" w:rsidRDefault="006B12E8" w:rsidP="007C4AAB">
      <w:r>
        <w:separator/>
      </w:r>
    </w:p>
  </w:footnote>
  <w:footnote w:type="continuationSeparator" w:id="0">
    <w:p w14:paraId="35A598CD" w14:textId="77777777" w:rsidR="006B12E8" w:rsidRDefault="006B12E8" w:rsidP="007C4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2F52" w14:textId="77777777" w:rsidR="007A6BFC" w:rsidRDefault="007A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3015" w14:textId="77777777" w:rsidR="00D43CFF" w:rsidRDefault="00D43CFF" w:rsidP="00BF08B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AE59" w14:textId="77777777" w:rsidR="007A6BFC" w:rsidRDefault="007A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F14"/>
    <w:multiLevelType w:val="hybridMultilevel"/>
    <w:tmpl w:val="A9EC5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265B5"/>
    <w:multiLevelType w:val="multilevel"/>
    <w:tmpl w:val="53007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B6CED"/>
    <w:multiLevelType w:val="multilevel"/>
    <w:tmpl w:val="04E88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5C0A"/>
    <w:multiLevelType w:val="hybridMultilevel"/>
    <w:tmpl w:val="46E41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A59FD"/>
    <w:multiLevelType w:val="multilevel"/>
    <w:tmpl w:val="C5B084D4"/>
    <w:lvl w:ilvl="0">
      <w:start w:val="1"/>
      <w:numFmt w:val="decimal"/>
      <w:lvlText w:val="%1."/>
      <w:lvlJc w:val="left"/>
      <w:pPr>
        <w:tabs>
          <w:tab w:val="num" w:pos="720"/>
        </w:tabs>
        <w:ind w:left="720" w:hanging="360"/>
      </w:pPr>
      <w:rPr>
        <w:rFonts w:ascii="Verdana" w:eastAsia="Times New Roman" w:hAnsi="Verdana"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E4162F"/>
    <w:multiLevelType w:val="hybridMultilevel"/>
    <w:tmpl w:val="6D3C2CE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C6E3970"/>
    <w:multiLevelType w:val="multilevel"/>
    <w:tmpl w:val="6406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C73DC"/>
    <w:multiLevelType w:val="hybridMultilevel"/>
    <w:tmpl w:val="40601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B196C"/>
    <w:multiLevelType w:val="multilevel"/>
    <w:tmpl w:val="D862B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C2F9E"/>
    <w:multiLevelType w:val="multilevel"/>
    <w:tmpl w:val="1332D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A3ACF"/>
    <w:multiLevelType w:val="multilevel"/>
    <w:tmpl w:val="A1D8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C64BA8"/>
    <w:multiLevelType w:val="multilevel"/>
    <w:tmpl w:val="80F6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CE000D"/>
    <w:multiLevelType w:val="multilevel"/>
    <w:tmpl w:val="281C2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F3291"/>
    <w:multiLevelType w:val="multilevel"/>
    <w:tmpl w:val="63007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36C52"/>
    <w:multiLevelType w:val="hybridMultilevel"/>
    <w:tmpl w:val="ABFEB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163DF"/>
    <w:multiLevelType w:val="multilevel"/>
    <w:tmpl w:val="538CB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D7F2A"/>
    <w:multiLevelType w:val="multilevel"/>
    <w:tmpl w:val="9C7CA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33133"/>
    <w:multiLevelType w:val="multilevel"/>
    <w:tmpl w:val="6450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9249C"/>
    <w:multiLevelType w:val="multilevel"/>
    <w:tmpl w:val="45403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C22A6"/>
    <w:multiLevelType w:val="multilevel"/>
    <w:tmpl w:val="E42AC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0812523">
    <w:abstractNumId w:val="5"/>
  </w:num>
  <w:num w:numId="2" w16cid:durableId="1920208278">
    <w:abstractNumId w:val="0"/>
  </w:num>
  <w:num w:numId="3" w16cid:durableId="1831173034">
    <w:abstractNumId w:val="3"/>
  </w:num>
  <w:num w:numId="4" w16cid:durableId="1652514615">
    <w:abstractNumId w:val="7"/>
  </w:num>
  <w:num w:numId="5" w16cid:durableId="1155992309">
    <w:abstractNumId w:val="14"/>
  </w:num>
  <w:num w:numId="6" w16cid:durableId="2108958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393631">
    <w:abstractNumId w:val="6"/>
  </w:num>
  <w:num w:numId="8" w16cid:durableId="1410955467">
    <w:abstractNumId w:val="13"/>
  </w:num>
  <w:num w:numId="9" w16cid:durableId="1579486837">
    <w:abstractNumId w:val="1"/>
  </w:num>
  <w:num w:numId="10" w16cid:durableId="1080982098">
    <w:abstractNumId w:val="2"/>
  </w:num>
  <w:num w:numId="11" w16cid:durableId="1819374424">
    <w:abstractNumId w:val="16"/>
  </w:num>
  <w:num w:numId="12" w16cid:durableId="1167594120">
    <w:abstractNumId w:val="8"/>
  </w:num>
  <w:num w:numId="13" w16cid:durableId="359628032">
    <w:abstractNumId w:val="12"/>
  </w:num>
  <w:num w:numId="14" w16cid:durableId="964969541">
    <w:abstractNumId w:val="9"/>
  </w:num>
  <w:num w:numId="15" w16cid:durableId="1475022768">
    <w:abstractNumId w:val="11"/>
  </w:num>
  <w:num w:numId="16" w16cid:durableId="7951368">
    <w:abstractNumId w:val="10"/>
  </w:num>
  <w:num w:numId="17" w16cid:durableId="2045597983">
    <w:abstractNumId w:val="18"/>
  </w:num>
  <w:num w:numId="18" w16cid:durableId="869416809">
    <w:abstractNumId w:val="19"/>
  </w:num>
  <w:num w:numId="19" w16cid:durableId="1891113690">
    <w:abstractNumId w:val="15"/>
  </w:num>
  <w:num w:numId="20" w16cid:durableId="13797431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AB"/>
    <w:rsid w:val="00000B49"/>
    <w:rsid w:val="00000CB1"/>
    <w:rsid w:val="00006762"/>
    <w:rsid w:val="0000700F"/>
    <w:rsid w:val="000169CC"/>
    <w:rsid w:val="000236C0"/>
    <w:rsid w:val="00033AF4"/>
    <w:rsid w:val="00050411"/>
    <w:rsid w:val="0006165B"/>
    <w:rsid w:val="00072CFE"/>
    <w:rsid w:val="00086B11"/>
    <w:rsid w:val="00087319"/>
    <w:rsid w:val="000919DE"/>
    <w:rsid w:val="000A0014"/>
    <w:rsid w:val="000A0ABB"/>
    <w:rsid w:val="000B625D"/>
    <w:rsid w:val="000C00DF"/>
    <w:rsid w:val="000D79A0"/>
    <w:rsid w:val="001376A8"/>
    <w:rsid w:val="0014506D"/>
    <w:rsid w:val="001856B9"/>
    <w:rsid w:val="001930DC"/>
    <w:rsid w:val="001A116D"/>
    <w:rsid w:val="001C115A"/>
    <w:rsid w:val="001C22CF"/>
    <w:rsid w:val="001D2CF9"/>
    <w:rsid w:val="001F7088"/>
    <w:rsid w:val="002028AA"/>
    <w:rsid w:val="00214D0E"/>
    <w:rsid w:val="00220646"/>
    <w:rsid w:val="0022577C"/>
    <w:rsid w:val="00251DDD"/>
    <w:rsid w:val="002541D5"/>
    <w:rsid w:val="00263585"/>
    <w:rsid w:val="00266449"/>
    <w:rsid w:val="00274724"/>
    <w:rsid w:val="00292AF1"/>
    <w:rsid w:val="0029301F"/>
    <w:rsid w:val="00293999"/>
    <w:rsid w:val="00297C30"/>
    <w:rsid w:val="002A5BD4"/>
    <w:rsid w:val="002C34A3"/>
    <w:rsid w:val="002E5086"/>
    <w:rsid w:val="002E6057"/>
    <w:rsid w:val="002F3125"/>
    <w:rsid w:val="003002EE"/>
    <w:rsid w:val="003237B4"/>
    <w:rsid w:val="00336257"/>
    <w:rsid w:val="00380D48"/>
    <w:rsid w:val="003841FA"/>
    <w:rsid w:val="00391EEC"/>
    <w:rsid w:val="00392CEE"/>
    <w:rsid w:val="003B3622"/>
    <w:rsid w:val="003D5B9A"/>
    <w:rsid w:val="003E346E"/>
    <w:rsid w:val="003F1032"/>
    <w:rsid w:val="00415203"/>
    <w:rsid w:val="004519E6"/>
    <w:rsid w:val="0046250A"/>
    <w:rsid w:val="00463CFB"/>
    <w:rsid w:val="004701B2"/>
    <w:rsid w:val="004811DF"/>
    <w:rsid w:val="00496101"/>
    <w:rsid w:val="004C7ED8"/>
    <w:rsid w:val="004D7D9D"/>
    <w:rsid w:val="004F6C65"/>
    <w:rsid w:val="00500CD0"/>
    <w:rsid w:val="00514CFC"/>
    <w:rsid w:val="00521FAB"/>
    <w:rsid w:val="00523F7A"/>
    <w:rsid w:val="00524CFF"/>
    <w:rsid w:val="005269E5"/>
    <w:rsid w:val="005554BB"/>
    <w:rsid w:val="00562415"/>
    <w:rsid w:val="005657E3"/>
    <w:rsid w:val="00575398"/>
    <w:rsid w:val="00585E44"/>
    <w:rsid w:val="00587DC0"/>
    <w:rsid w:val="0059774F"/>
    <w:rsid w:val="005B4C1D"/>
    <w:rsid w:val="005C3CA7"/>
    <w:rsid w:val="005E4E0A"/>
    <w:rsid w:val="00623CEE"/>
    <w:rsid w:val="006366BC"/>
    <w:rsid w:val="00651792"/>
    <w:rsid w:val="006903EE"/>
    <w:rsid w:val="0069690B"/>
    <w:rsid w:val="006A3DAE"/>
    <w:rsid w:val="006A47BB"/>
    <w:rsid w:val="006A7AED"/>
    <w:rsid w:val="006B12E8"/>
    <w:rsid w:val="006D308B"/>
    <w:rsid w:val="006D55AB"/>
    <w:rsid w:val="006D60C5"/>
    <w:rsid w:val="006E7758"/>
    <w:rsid w:val="006F6DF4"/>
    <w:rsid w:val="00703A43"/>
    <w:rsid w:val="0072353A"/>
    <w:rsid w:val="007357A6"/>
    <w:rsid w:val="007705EA"/>
    <w:rsid w:val="0078507C"/>
    <w:rsid w:val="00797050"/>
    <w:rsid w:val="00797FCD"/>
    <w:rsid w:val="007A5C67"/>
    <w:rsid w:val="007A6BFC"/>
    <w:rsid w:val="007B20E6"/>
    <w:rsid w:val="007C11BF"/>
    <w:rsid w:val="007C4944"/>
    <w:rsid w:val="007C4AAB"/>
    <w:rsid w:val="007C5291"/>
    <w:rsid w:val="007C5A9F"/>
    <w:rsid w:val="007C5C96"/>
    <w:rsid w:val="007D02D2"/>
    <w:rsid w:val="007D044B"/>
    <w:rsid w:val="007D6D1D"/>
    <w:rsid w:val="007E4FA1"/>
    <w:rsid w:val="007F55A5"/>
    <w:rsid w:val="007F7F2C"/>
    <w:rsid w:val="00800F50"/>
    <w:rsid w:val="0081554C"/>
    <w:rsid w:val="00815A1E"/>
    <w:rsid w:val="00826CB5"/>
    <w:rsid w:val="00834207"/>
    <w:rsid w:val="00844ADD"/>
    <w:rsid w:val="00856C89"/>
    <w:rsid w:val="00860979"/>
    <w:rsid w:val="008623F7"/>
    <w:rsid w:val="008731E6"/>
    <w:rsid w:val="008A1133"/>
    <w:rsid w:val="008F7132"/>
    <w:rsid w:val="00900AE8"/>
    <w:rsid w:val="00904A0F"/>
    <w:rsid w:val="00910AA1"/>
    <w:rsid w:val="00912769"/>
    <w:rsid w:val="00953A8A"/>
    <w:rsid w:val="009602BA"/>
    <w:rsid w:val="009661EC"/>
    <w:rsid w:val="00970C67"/>
    <w:rsid w:val="00987443"/>
    <w:rsid w:val="009909ED"/>
    <w:rsid w:val="009C583C"/>
    <w:rsid w:val="009D7591"/>
    <w:rsid w:val="009E2055"/>
    <w:rsid w:val="009E4205"/>
    <w:rsid w:val="009E69F3"/>
    <w:rsid w:val="009F4F4C"/>
    <w:rsid w:val="00A247F2"/>
    <w:rsid w:val="00A33AE1"/>
    <w:rsid w:val="00A36A15"/>
    <w:rsid w:val="00A624CF"/>
    <w:rsid w:val="00A63658"/>
    <w:rsid w:val="00A650B6"/>
    <w:rsid w:val="00A66503"/>
    <w:rsid w:val="00A7102C"/>
    <w:rsid w:val="00A860C3"/>
    <w:rsid w:val="00A86E2E"/>
    <w:rsid w:val="00AB4CCF"/>
    <w:rsid w:val="00AB6E1F"/>
    <w:rsid w:val="00AC5882"/>
    <w:rsid w:val="00AE1787"/>
    <w:rsid w:val="00B27EED"/>
    <w:rsid w:val="00B46879"/>
    <w:rsid w:val="00B50FFD"/>
    <w:rsid w:val="00B73BA2"/>
    <w:rsid w:val="00B85A52"/>
    <w:rsid w:val="00BA36B8"/>
    <w:rsid w:val="00BA4C4A"/>
    <w:rsid w:val="00BB272D"/>
    <w:rsid w:val="00BB5ABA"/>
    <w:rsid w:val="00BC0A47"/>
    <w:rsid w:val="00BC728F"/>
    <w:rsid w:val="00BC7B42"/>
    <w:rsid w:val="00BD38FD"/>
    <w:rsid w:val="00BD7CFB"/>
    <w:rsid w:val="00BE5FA7"/>
    <w:rsid w:val="00BF08B3"/>
    <w:rsid w:val="00BF4E3B"/>
    <w:rsid w:val="00BF5126"/>
    <w:rsid w:val="00BF6141"/>
    <w:rsid w:val="00C10FE6"/>
    <w:rsid w:val="00C12580"/>
    <w:rsid w:val="00C16252"/>
    <w:rsid w:val="00C376D2"/>
    <w:rsid w:val="00C53046"/>
    <w:rsid w:val="00C607CE"/>
    <w:rsid w:val="00C8267E"/>
    <w:rsid w:val="00C8623A"/>
    <w:rsid w:val="00CB71F4"/>
    <w:rsid w:val="00CC54AB"/>
    <w:rsid w:val="00CF2E3F"/>
    <w:rsid w:val="00CF3A38"/>
    <w:rsid w:val="00D141AA"/>
    <w:rsid w:val="00D1534B"/>
    <w:rsid w:val="00D43CFF"/>
    <w:rsid w:val="00D84E68"/>
    <w:rsid w:val="00D875BF"/>
    <w:rsid w:val="00D87AE2"/>
    <w:rsid w:val="00DB2DE7"/>
    <w:rsid w:val="00DB3806"/>
    <w:rsid w:val="00DB5E35"/>
    <w:rsid w:val="00DC5A50"/>
    <w:rsid w:val="00DD2BBF"/>
    <w:rsid w:val="00DD721C"/>
    <w:rsid w:val="00DF4ADE"/>
    <w:rsid w:val="00E07CE7"/>
    <w:rsid w:val="00E12CE7"/>
    <w:rsid w:val="00E20010"/>
    <w:rsid w:val="00E21488"/>
    <w:rsid w:val="00E23577"/>
    <w:rsid w:val="00E352A8"/>
    <w:rsid w:val="00E50902"/>
    <w:rsid w:val="00E7300D"/>
    <w:rsid w:val="00E94E19"/>
    <w:rsid w:val="00EA4BEA"/>
    <w:rsid w:val="00EC64B1"/>
    <w:rsid w:val="00EE1579"/>
    <w:rsid w:val="00F123CD"/>
    <w:rsid w:val="00F433E7"/>
    <w:rsid w:val="00F4445D"/>
    <w:rsid w:val="00F46B4E"/>
    <w:rsid w:val="00F61480"/>
    <w:rsid w:val="00F70D14"/>
    <w:rsid w:val="00FC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C73"/>
  <w15:chartTrackingRefBased/>
  <w15:docId w15:val="{831089EE-F9EE-4F7F-96BA-5E5EA558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B9"/>
    <w:rPr>
      <w:rFonts w:ascii="Verdana" w:hAnsi="Verdana"/>
    </w:rPr>
  </w:style>
  <w:style w:type="paragraph" w:styleId="Heading1">
    <w:name w:val="heading 1"/>
    <w:basedOn w:val="Normal"/>
    <w:link w:val="Heading1Char"/>
    <w:autoRedefine/>
    <w:uiPriority w:val="9"/>
    <w:qFormat/>
    <w:rsid w:val="00AC5882"/>
    <w:pPr>
      <w:spacing w:before="100" w:beforeAutospacing="1"/>
      <w:jc w:val="center"/>
      <w:outlineLvl w:val="0"/>
    </w:pPr>
    <w:rPr>
      <w:rFonts w:eastAsiaTheme="minorEastAsia" w:cs="Times New Roman"/>
      <w:b/>
      <w:bCs/>
      <w:kern w:val="36"/>
      <w:sz w:val="44"/>
      <w:szCs w:val="48"/>
    </w:rPr>
  </w:style>
  <w:style w:type="paragraph" w:styleId="Heading2">
    <w:name w:val="heading 2"/>
    <w:basedOn w:val="Normal"/>
    <w:next w:val="Normal"/>
    <w:link w:val="Heading2Char"/>
    <w:autoRedefine/>
    <w:uiPriority w:val="9"/>
    <w:unhideWhenUsed/>
    <w:qFormat/>
    <w:rsid w:val="00463CFB"/>
    <w:pPr>
      <w:keepNext/>
      <w:keepLines/>
      <w:shd w:val="clear" w:color="auto" w:fill="F2F2F2" w:themeFill="background1" w:themeFillShade="F2"/>
      <w:spacing w:before="40"/>
      <w:outlineLvl w:val="1"/>
    </w:pPr>
    <w:rPr>
      <w:rFonts w:eastAsia="Times New Roman" w:cstheme="majorBidi"/>
      <w:color w:val="0000FF"/>
      <w:u w:val="single"/>
    </w:rPr>
  </w:style>
  <w:style w:type="paragraph" w:styleId="Heading3">
    <w:name w:val="heading 3"/>
    <w:basedOn w:val="Normal"/>
    <w:next w:val="Normal"/>
    <w:link w:val="Heading3Char"/>
    <w:autoRedefine/>
    <w:uiPriority w:val="9"/>
    <w:unhideWhenUsed/>
    <w:qFormat/>
    <w:rsid w:val="006366BC"/>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1856B9"/>
    <w:pPr>
      <w:keepNext/>
      <w:keepLines/>
      <w:spacing w:before="40"/>
      <w:outlineLvl w:val="3"/>
    </w:pPr>
    <w:rPr>
      <w:rFonts w:eastAsiaTheme="majorEastAsia" w:cstheme="majorBidi"/>
      <w:b/>
      <w:iCs/>
      <w:sz w:val="24"/>
    </w:rPr>
  </w:style>
  <w:style w:type="paragraph" w:styleId="Heading5">
    <w:name w:val="heading 5"/>
    <w:basedOn w:val="Normal"/>
    <w:link w:val="Heading5Char"/>
    <w:uiPriority w:val="9"/>
    <w:qFormat/>
    <w:rsid w:val="00900AE8"/>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AB"/>
    <w:pPr>
      <w:tabs>
        <w:tab w:val="center" w:pos="4680"/>
        <w:tab w:val="right" w:pos="9360"/>
      </w:tabs>
    </w:pPr>
  </w:style>
  <w:style w:type="character" w:customStyle="1" w:styleId="HeaderChar">
    <w:name w:val="Header Char"/>
    <w:basedOn w:val="DefaultParagraphFont"/>
    <w:link w:val="Header"/>
    <w:uiPriority w:val="99"/>
    <w:rsid w:val="007C4AAB"/>
  </w:style>
  <w:style w:type="paragraph" w:styleId="Footer">
    <w:name w:val="footer"/>
    <w:basedOn w:val="Normal"/>
    <w:link w:val="FooterChar"/>
    <w:uiPriority w:val="99"/>
    <w:unhideWhenUsed/>
    <w:rsid w:val="007C4AAB"/>
    <w:pPr>
      <w:tabs>
        <w:tab w:val="center" w:pos="4680"/>
        <w:tab w:val="right" w:pos="9360"/>
      </w:tabs>
    </w:pPr>
  </w:style>
  <w:style w:type="character" w:customStyle="1" w:styleId="FooterChar">
    <w:name w:val="Footer Char"/>
    <w:basedOn w:val="DefaultParagraphFont"/>
    <w:link w:val="Footer"/>
    <w:uiPriority w:val="99"/>
    <w:rsid w:val="007C4AAB"/>
  </w:style>
  <w:style w:type="table" w:styleId="TableGrid">
    <w:name w:val="Table Grid"/>
    <w:basedOn w:val="TableNormal"/>
    <w:uiPriority w:val="39"/>
    <w:rsid w:val="007C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5882"/>
    <w:rPr>
      <w:rFonts w:ascii="Verdana" w:eastAsiaTheme="minorEastAsia" w:hAnsi="Verdana" w:cs="Times New Roman"/>
      <w:b/>
      <w:bCs/>
      <w:kern w:val="36"/>
      <w:sz w:val="44"/>
      <w:szCs w:val="48"/>
    </w:rPr>
  </w:style>
  <w:style w:type="character" w:customStyle="1" w:styleId="Heading4Char">
    <w:name w:val="Heading 4 Char"/>
    <w:basedOn w:val="DefaultParagraphFont"/>
    <w:link w:val="Heading4"/>
    <w:uiPriority w:val="9"/>
    <w:rsid w:val="001856B9"/>
    <w:rPr>
      <w:rFonts w:ascii="Verdana" w:eastAsiaTheme="majorEastAsia" w:hAnsi="Verdana" w:cstheme="majorBidi"/>
      <w:b/>
      <w:iCs/>
      <w:sz w:val="24"/>
    </w:rPr>
  </w:style>
  <w:style w:type="character" w:styleId="Strong">
    <w:name w:val="Strong"/>
    <w:basedOn w:val="DefaultParagraphFont"/>
    <w:uiPriority w:val="22"/>
    <w:qFormat/>
    <w:rsid w:val="007C4AAB"/>
    <w:rPr>
      <w:b/>
      <w:bCs/>
    </w:rPr>
  </w:style>
  <w:style w:type="paragraph" w:styleId="NormalWeb">
    <w:name w:val="Normal (Web)"/>
    <w:basedOn w:val="Normal"/>
    <w:uiPriority w:val="99"/>
    <w:unhideWhenUsed/>
    <w:rsid w:val="007C4AAB"/>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C4AAB"/>
    <w:rPr>
      <w:color w:val="0000FF"/>
      <w:u w:val="single"/>
    </w:rPr>
  </w:style>
  <w:style w:type="paragraph" w:styleId="ListParagraph">
    <w:name w:val="List Paragraph"/>
    <w:basedOn w:val="Normal"/>
    <w:uiPriority w:val="34"/>
    <w:qFormat/>
    <w:rsid w:val="001A116D"/>
    <w:pPr>
      <w:ind w:left="720"/>
      <w:contextualSpacing/>
    </w:pPr>
  </w:style>
  <w:style w:type="character" w:styleId="FollowedHyperlink">
    <w:name w:val="FollowedHyperlink"/>
    <w:basedOn w:val="DefaultParagraphFont"/>
    <w:uiPriority w:val="99"/>
    <w:semiHidden/>
    <w:unhideWhenUsed/>
    <w:rsid w:val="00DF4ADE"/>
    <w:rPr>
      <w:color w:val="954F72" w:themeColor="followedHyperlink"/>
      <w:u w:val="single"/>
    </w:rPr>
  </w:style>
  <w:style w:type="character" w:customStyle="1" w:styleId="Heading2Char">
    <w:name w:val="Heading 2 Char"/>
    <w:basedOn w:val="DefaultParagraphFont"/>
    <w:link w:val="Heading2"/>
    <w:uiPriority w:val="9"/>
    <w:rsid w:val="00463CFB"/>
    <w:rPr>
      <w:rFonts w:ascii="Verdana" w:eastAsia="Times New Roman" w:hAnsi="Verdana" w:cstheme="majorBidi"/>
      <w:color w:val="0000FF"/>
      <w:u w:val="single"/>
      <w:shd w:val="clear" w:color="auto" w:fill="F2F2F2" w:themeFill="background1" w:themeFillShade="F2"/>
    </w:rPr>
  </w:style>
  <w:style w:type="character" w:customStyle="1" w:styleId="m">
    <w:name w:val="m"/>
    <w:basedOn w:val="DefaultParagraphFont"/>
    <w:rsid w:val="00A247F2"/>
  </w:style>
  <w:style w:type="character" w:customStyle="1" w:styleId="Heading3Char">
    <w:name w:val="Heading 3 Char"/>
    <w:basedOn w:val="DefaultParagraphFont"/>
    <w:link w:val="Heading3"/>
    <w:uiPriority w:val="9"/>
    <w:rsid w:val="006366BC"/>
    <w:rPr>
      <w:rFonts w:ascii="Verdana" w:eastAsiaTheme="majorEastAsia" w:hAnsi="Verdana" w:cstheme="majorBidi"/>
      <w:b/>
      <w:sz w:val="24"/>
      <w:szCs w:val="24"/>
    </w:rPr>
  </w:style>
  <w:style w:type="paragraph" w:customStyle="1" w:styleId="msonormal0">
    <w:name w:val="msonormal"/>
    <w:basedOn w:val="Normal"/>
    <w:uiPriority w:val="99"/>
    <w:semiHidden/>
    <w:rsid w:val="00900AE8"/>
    <w:pPr>
      <w:spacing w:before="100" w:beforeAutospacing="1" w:after="100" w:afterAutospacing="1"/>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rsid w:val="00900AE8"/>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390">
      <w:bodyDiv w:val="1"/>
      <w:marLeft w:val="0"/>
      <w:marRight w:val="0"/>
      <w:marTop w:val="0"/>
      <w:marBottom w:val="0"/>
      <w:divBdr>
        <w:top w:val="none" w:sz="0" w:space="0" w:color="auto"/>
        <w:left w:val="none" w:sz="0" w:space="0" w:color="auto"/>
        <w:bottom w:val="none" w:sz="0" w:space="0" w:color="auto"/>
        <w:right w:val="none" w:sz="0" w:space="0" w:color="auto"/>
      </w:divBdr>
    </w:div>
    <w:div w:id="179708849">
      <w:bodyDiv w:val="1"/>
      <w:marLeft w:val="0"/>
      <w:marRight w:val="0"/>
      <w:marTop w:val="0"/>
      <w:marBottom w:val="0"/>
      <w:divBdr>
        <w:top w:val="none" w:sz="0" w:space="0" w:color="auto"/>
        <w:left w:val="none" w:sz="0" w:space="0" w:color="auto"/>
        <w:bottom w:val="none" w:sz="0" w:space="0" w:color="auto"/>
        <w:right w:val="none" w:sz="0" w:space="0" w:color="auto"/>
      </w:divBdr>
    </w:div>
    <w:div w:id="341049926">
      <w:bodyDiv w:val="1"/>
      <w:marLeft w:val="0"/>
      <w:marRight w:val="0"/>
      <w:marTop w:val="0"/>
      <w:marBottom w:val="0"/>
      <w:divBdr>
        <w:top w:val="none" w:sz="0" w:space="0" w:color="auto"/>
        <w:left w:val="none" w:sz="0" w:space="0" w:color="auto"/>
        <w:bottom w:val="none" w:sz="0" w:space="0" w:color="auto"/>
        <w:right w:val="none" w:sz="0" w:space="0" w:color="auto"/>
      </w:divBdr>
      <w:divsChild>
        <w:div w:id="355927152">
          <w:marLeft w:val="0"/>
          <w:marRight w:val="0"/>
          <w:marTop w:val="0"/>
          <w:marBottom w:val="0"/>
          <w:divBdr>
            <w:top w:val="none" w:sz="0" w:space="0" w:color="auto"/>
            <w:left w:val="none" w:sz="0" w:space="0" w:color="auto"/>
            <w:bottom w:val="none" w:sz="0" w:space="0" w:color="auto"/>
            <w:right w:val="none" w:sz="0" w:space="0" w:color="auto"/>
          </w:divBdr>
        </w:div>
        <w:div w:id="1296062394">
          <w:marLeft w:val="0"/>
          <w:marRight w:val="0"/>
          <w:marTop w:val="0"/>
          <w:marBottom w:val="0"/>
          <w:divBdr>
            <w:top w:val="none" w:sz="0" w:space="0" w:color="auto"/>
            <w:left w:val="none" w:sz="0" w:space="0" w:color="auto"/>
            <w:bottom w:val="none" w:sz="0" w:space="0" w:color="auto"/>
            <w:right w:val="none" w:sz="0" w:space="0" w:color="auto"/>
          </w:divBdr>
        </w:div>
        <w:div w:id="466701770">
          <w:marLeft w:val="0"/>
          <w:marRight w:val="0"/>
          <w:marTop w:val="0"/>
          <w:marBottom w:val="0"/>
          <w:divBdr>
            <w:top w:val="none" w:sz="0" w:space="0" w:color="auto"/>
            <w:left w:val="none" w:sz="0" w:space="0" w:color="auto"/>
            <w:bottom w:val="none" w:sz="0" w:space="0" w:color="auto"/>
            <w:right w:val="none" w:sz="0" w:space="0" w:color="auto"/>
          </w:divBdr>
        </w:div>
        <w:div w:id="1746799050">
          <w:marLeft w:val="0"/>
          <w:marRight w:val="0"/>
          <w:marTop w:val="0"/>
          <w:marBottom w:val="0"/>
          <w:divBdr>
            <w:top w:val="none" w:sz="0" w:space="0" w:color="auto"/>
            <w:left w:val="none" w:sz="0" w:space="0" w:color="auto"/>
            <w:bottom w:val="none" w:sz="0" w:space="0" w:color="auto"/>
            <w:right w:val="none" w:sz="0" w:space="0" w:color="auto"/>
          </w:divBdr>
        </w:div>
      </w:divsChild>
    </w:div>
    <w:div w:id="375159746">
      <w:bodyDiv w:val="1"/>
      <w:marLeft w:val="0"/>
      <w:marRight w:val="0"/>
      <w:marTop w:val="0"/>
      <w:marBottom w:val="0"/>
      <w:divBdr>
        <w:top w:val="none" w:sz="0" w:space="0" w:color="auto"/>
        <w:left w:val="none" w:sz="0" w:space="0" w:color="auto"/>
        <w:bottom w:val="none" w:sz="0" w:space="0" w:color="auto"/>
        <w:right w:val="none" w:sz="0" w:space="0" w:color="auto"/>
      </w:divBdr>
    </w:div>
    <w:div w:id="375276000">
      <w:bodyDiv w:val="1"/>
      <w:marLeft w:val="0"/>
      <w:marRight w:val="0"/>
      <w:marTop w:val="0"/>
      <w:marBottom w:val="0"/>
      <w:divBdr>
        <w:top w:val="none" w:sz="0" w:space="0" w:color="auto"/>
        <w:left w:val="none" w:sz="0" w:space="0" w:color="auto"/>
        <w:bottom w:val="none" w:sz="0" w:space="0" w:color="auto"/>
        <w:right w:val="none" w:sz="0" w:space="0" w:color="auto"/>
      </w:divBdr>
    </w:div>
    <w:div w:id="385187036">
      <w:bodyDiv w:val="1"/>
      <w:marLeft w:val="0"/>
      <w:marRight w:val="0"/>
      <w:marTop w:val="0"/>
      <w:marBottom w:val="0"/>
      <w:divBdr>
        <w:top w:val="none" w:sz="0" w:space="0" w:color="auto"/>
        <w:left w:val="none" w:sz="0" w:space="0" w:color="auto"/>
        <w:bottom w:val="none" w:sz="0" w:space="0" w:color="auto"/>
        <w:right w:val="none" w:sz="0" w:space="0" w:color="auto"/>
      </w:divBdr>
    </w:div>
    <w:div w:id="387070618">
      <w:bodyDiv w:val="1"/>
      <w:marLeft w:val="0"/>
      <w:marRight w:val="0"/>
      <w:marTop w:val="0"/>
      <w:marBottom w:val="0"/>
      <w:divBdr>
        <w:top w:val="none" w:sz="0" w:space="0" w:color="auto"/>
        <w:left w:val="none" w:sz="0" w:space="0" w:color="auto"/>
        <w:bottom w:val="none" w:sz="0" w:space="0" w:color="auto"/>
        <w:right w:val="none" w:sz="0" w:space="0" w:color="auto"/>
      </w:divBdr>
    </w:div>
    <w:div w:id="503665195">
      <w:bodyDiv w:val="1"/>
      <w:marLeft w:val="0"/>
      <w:marRight w:val="0"/>
      <w:marTop w:val="0"/>
      <w:marBottom w:val="0"/>
      <w:divBdr>
        <w:top w:val="none" w:sz="0" w:space="0" w:color="auto"/>
        <w:left w:val="none" w:sz="0" w:space="0" w:color="auto"/>
        <w:bottom w:val="none" w:sz="0" w:space="0" w:color="auto"/>
        <w:right w:val="none" w:sz="0" w:space="0" w:color="auto"/>
      </w:divBdr>
    </w:div>
    <w:div w:id="521432001">
      <w:bodyDiv w:val="1"/>
      <w:marLeft w:val="0"/>
      <w:marRight w:val="0"/>
      <w:marTop w:val="0"/>
      <w:marBottom w:val="0"/>
      <w:divBdr>
        <w:top w:val="none" w:sz="0" w:space="0" w:color="auto"/>
        <w:left w:val="none" w:sz="0" w:space="0" w:color="auto"/>
        <w:bottom w:val="none" w:sz="0" w:space="0" w:color="auto"/>
        <w:right w:val="none" w:sz="0" w:space="0" w:color="auto"/>
      </w:divBdr>
    </w:div>
    <w:div w:id="536626959">
      <w:bodyDiv w:val="1"/>
      <w:marLeft w:val="0"/>
      <w:marRight w:val="0"/>
      <w:marTop w:val="0"/>
      <w:marBottom w:val="0"/>
      <w:divBdr>
        <w:top w:val="none" w:sz="0" w:space="0" w:color="auto"/>
        <w:left w:val="none" w:sz="0" w:space="0" w:color="auto"/>
        <w:bottom w:val="none" w:sz="0" w:space="0" w:color="auto"/>
        <w:right w:val="none" w:sz="0" w:space="0" w:color="auto"/>
      </w:divBdr>
    </w:div>
    <w:div w:id="563957047">
      <w:bodyDiv w:val="1"/>
      <w:marLeft w:val="0"/>
      <w:marRight w:val="0"/>
      <w:marTop w:val="0"/>
      <w:marBottom w:val="0"/>
      <w:divBdr>
        <w:top w:val="none" w:sz="0" w:space="0" w:color="auto"/>
        <w:left w:val="none" w:sz="0" w:space="0" w:color="auto"/>
        <w:bottom w:val="none" w:sz="0" w:space="0" w:color="auto"/>
        <w:right w:val="none" w:sz="0" w:space="0" w:color="auto"/>
      </w:divBdr>
    </w:div>
    <w:div w:id="604003769">
      <w:bodyDiv w:val="1"/>
      <w:marLeft w:val="0"/>
      <w:marRight w:val="0"/>
      <w:marTop w:val="0"/>
      <w:marBottom w:val="0"/>
      <w:divBdr>
        <w:top w:val="none" w:sz="0" w:space="0" w:color="auto"/>
        <w:left w:val="none" w:sz="0" w:space="0" w:color="auto"/>
        <w:bottom w:val="none" w:sz="0" w:space="0" w:color="auto"/>
        <w:right w:val="none" w:sz="0" w:space="0" w:color="auto"/>
      </w:divBdr>
    </w:div>
    <w:div w:id="611400004">
      <w:bodyDiv w:val="1"/>
      <w:marLeft w:val="0"/>
      <w:marRight w:val="0"/>
      <w:marTop w:val="0"/>
      <w:marBottom w:val="0"/>
      <w:divBdr>
        <w:top w:val="none" w:sz="0" w:space="0" w:color="auto"/>
        <w:left w:val="none" w:sz="0" w:space="0" w:color="auto"/>
        <w:bottom w:val="none" w:sz="0" w:space="0" w:color="auto"/>
        <w:right w:val="none" w:sz="0" w:space="0" w:color="auto"/>
      </w:divBdr>
    </w:div>
    <w:div w:id="622342221">
      <w:bodyDiv w:val="1"/>
      <w:marLeft w:val="0"/>
      <w:marRight w:val="0"/>
      <w:marTop w:val="0"/>
      <w:marBottom w:val="0"/>
      <w:divBdr>
        <w:top w:val="none" w:sz="0" w:space="0" w:color="auto"/>
        <w:left w:val="none" w:sz="0" w:space="0" w:color="auto"/>
        <w:bottom w:val="none" w:sz="0" w:space="0" w:color="auto"/>
        <w:right w:val="none" w:sz="0" w:space="0" w:color="auto"/>
      </w:divBdr>
    </w:div>
    <w:div w:id="694963194">
      <w:bodyDiv w:val="1"/>
      <w:marLeft w:val="0"/>
      <w:marRight w:val="0"/>
      <w:marTop w:val="0"/>
      <w:marBottom w:val="0"/>
      <w:divBdr>
        <w:top w:val="none" w:sz="0" w:space="0" w:color="auto"/>
        <w:left w:val="none" w:sz="0" w:space="0" w:color="auto"/>
        <w:bottom w:val="none" w:sz="0" w:space="0" w:color="auto"/>
        <w:right w:val="none" w:sz="0" w:space="0" w:color="auto"/>
      </w:divBdr>
    </w:div>
    <w:div w:id="756095883">
      <w:bodyDiv w:val="1"/>
      <w:marLeft w:val="0"/>
      <w:marRight w:val="0"/>
      <w:marTop w:val="0"/>
      <w:marBottom w:val="0"/>
      <w:divBdr>
        <w:top w:val="none" w:sz="0" w:space="0" w:color="auto"/>
        <w:left w:val="none" w:sz="0" w:space="0" w:color="auto"/>
        <w:bottom w:val="none" w:sz="0" w:space="0" w:color="auto"/>
        <w:right w:val="none" w:sz="0" w:space="0" w:color="auto"/>
      </w:divBdr>
    </w:div>
    <w:div w:id="971985316">
      <w:bodyDiv w:val="1"/>
      <w:marLeft w:val="0"/>
      <w:marRight w:val="0"/>
      <w:marTop w:val="0"/>
      <w:marBottom w:val="0"/>
      <w:divBdr>
        <w:top w:val="none" w:sz="0" w:space="0" w:color="auto"/>
        <w:left w:val="none" w:sz="0" w:space="0" w:color="auto"/>
        <w:bottom w:val="none" w:sz="0" w:space="0" w:color="auto"/>
        <w:right w:val="none" w:sz="0" w:space="0" w:color="auto"/>
      </w:divBdr>
    </w:div>
    <w:div w:id="1061178470">
      <w:bodyDiv w:val="1"/>
      <w:marLeft w:val="0"/>
      <w:marRight w:val="0"/>
      <w:marTop w:val="0"/>
      <w:marBottom w:val="0"/>
      <w:divBdr>
        <w:top w:val="none" w:sz="0" w:space="0" w:color="auto"/>
        <w:left w:val="none" w:sz="0" w:space="0" w:color="auto"/>
        <w:bottom w:val="none" w:sz="0" w:space="0" w:color="auto"/>
        <w:right w:val="none" w:sz="0" w:space="0" w:color="auto"/>
      </w:divBdr>
    </w:div>
    <w:div w:id="11690602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953">
          <w:marLeft w:val="0"/>
          <w:marRight w:val="0"/>
          <w:marTop w:val="0"/>
          <w:marBottom w:val="0"/>
          <w:divBdr>
            <w:top w:val="none" w:sz="0" w:space="0" w:color="auto"/>
            <w:left w:val="none" w:sz="0" w:space="0" w:color="auto"/>
            <w:bottom w:val="none" w:sz="0" w:space="0" w:color="auto"/>
            <w:right w:val="none" w:sz="0" w:space="0" w:color="auto"/>
          </w:divBdr>
          <w:divsChild>
            <w:div w:id="909533746">
              <w:marLeft w:val="0"/>
              <w:marRight w:val="0"/>
              <w:marTop w:val="0"/>
              <w:marBottom w:val="0"/>
              <w:divBdr>
                <w:top w:val="none" w:sz="0" w:space="0" w:color="auto"/>
                <w:left w:val="none" w:sz="0" w:space="0" w:color="auto"/>
                <w:bottom w:val="none" w:sz="0" w:space="0" w:color="auto"/>
                <w:right w:val="none" w:sz="0" w:space="0" w:color="auto"/>
              </w:divBdr>
            </w:div>
            <w:div w:id="783620124">
              <w:marLeft w:val="0"/>
              <w:marRight w:val="0"/>
              <w:marTop w:val="0"/>
              <w:marBottom w:val="0"/>
              <w:divBdr>
                <w:top w:val="none" w:sz="0" w:space="0" w:color="auto"/>
                <w:left w:val="none" w:sz="0" w:space="0" w:color="auto"/>
                <w:bottom w:val="none" w:sz="0" w:space="0" w:color="auto"/>
                <w:right w:val="none" w:sz="0" w:space="0" w:color="auto"/>
              </w:divBdr>
            </w:div>
            <w:div w:id="992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5858">
      <w:bodyDiv w:val="1"/>
      <w:marLeft w:val="0"/>
      <w:marRight w:val="0"/>
      <w:marTop w:val="0"/>
      <w:marBottom w:val="0"/>
      <w:divBdr>
        <w:top w:val="none" w:sz="0" w:space="0" w:color="auto"/>
        <w:left w:val="none" w:sz="0" w:space="0" w:color="auto"/>
        <w:bottom w:val="none" w:sz="0" w:space="0" w:color="auto"/>
        <w:right w:val="none" w:sz="0" w:space="0" w:color="auto"/>
      </w:divBdr>
    </w:div>
    <w:div w:id="1230459863">
      <w:bodyDiv w:val="1"/>
      <w:marLeft w:val="0"/>
      <w:marRight w:val="0"/>
      <w:marTop w:val="0"/>
      <w:marBottom w:val="0"/>
      <w:divBdr>
        <w:top w:val="none" w:sz="0" w:space="0" w:color="auto"/>
        <w:left w:val="none" w:sz="0" w:space="0" w:color="auto"/>
        <w:bottom w:val="none" w:sz="0" w:space="0" w:color="auto"/>
        <w:right w:val="none" w:sz="0" w:space="0" w:color="auto"/>
      </w:divBdr>
    </w:div>
    <w:div w:id="1241208099">
      <w:bodyDiv w:val="1"/>
      <w:marLeft w:val="0"/>
      <w:marRight w:val="0"/>
      <w:marTop w:val="0"/>
      <w:marBottom w:val="0"/>
      <w:divBdr>
        <w:top w:val="none" w:sz="0" w:space="0" w:color="auto"/>
        <w:left w:val="none" w:sz="0" w:space="0" w:color="auto"/>
        <w:bottom w:val="none" w:sz="0" w:space="0" w:color="auto"/>
        <w:right w:val="none" w:sz="0" w:space="0" w:color="auto"/>
      </w:divBdr>
      <w:divsChild>
        <w:div w:id="850872227">
          <w:marLeft w:val="0"/>
          <w:marRight w:val="0"/>
          <w:marTop w:val="0"/>
          <w:marBottom w:val="0"/>
          <w:divBdr>
            <w:top w:val="none" w:sz="0" w:space="0" w:color="auto"/>
            <w:left w:val="none" w:sz="0" w:space="0" w:color="auto"/>
            <w:bottom w:val="none" w:sz="0" w:space="0" w:color="auto"/>
            <w:right w:val="none" w:sz="0" w:space="0" w:color="auto"/>
          </w:divBdr>
        </w:div>
      </w:divsChild>
    </w:div>
    <w:div w:id="1272543126">
      <w:bodyDiv w:val="1"/>
      <w:marLeft w:val="0"/>
      <w:marRight w:val="0"/>
      <w:marTop w:val="0"/>
      <w:marBottom w:val="0"/>
      <w:divBdr>
        <w:top w:val="none" w:sz="0" w:space="0" w:color="auto"/>
        <w:left w:val="none" w:sz="0" w:space="0" w:color="auto"/>
        <w:bottom w:val="none" w:sz="0" w:space="0" w:color="auto"/>
        <w:right w:val="none" w:sz="0" w:space="0" w:color="auto"/>
      </w:divBdr>
    </w:div>
    <w:div w:id="1379665648">
      <w:bodyDiv w:val="1"/>
      <w:marLeft w:val="0"/>
      <w:marRight w:val="0"/>
      <w:marTop w:val="0"/>
      <w:marBottom w:val="0"/>
      <w:divBdr>
        <w:top w:val="none" w:sz="0" w:space="0" w:color="auto"/>
        <w:left w:val="none" w:sz="0" w:space="0" w:color="auto"/>
        <w:bottom w:val="none" w:sz="0" w:space="0" w:color="auto"/>
        <w:right w:val="none" w:sz="0" w:space="0" w:color="auto"/>
      </w:divBdr>
    </w:div>
    <w:div w:id="1467234400">
      <w:bodyDiv w:val="1"/>
      <w:marLeft w:val="0"/>
      <w:marRight w:val="0"/>
      <w:marTop w:val="0"/>
      <w:marBottom w:val="0"/>
      <w:divBdr>
        <w:top w:val="none" w:sz="0" w:space="0" w:color="auto"/>
        <w:left w:val="none" w:sz="0" w:space="0" w:color="auto"/>
        <w:bottom w:val="none" w:sz="0" w:space="0" w:color="auto"/>
        <w:right w:val="none" w:sz="0" w:space="0" w:color="auto"/>
      </w:divBdr>
      <w:divsChild>
        <w:div w:id="235826462">
          <w:marLeft w:val="0"/>
          <w:marRight w:val="0"/>
          <w:marTop w:val="0"/>
          <w:marBottom w:val="0"/>
          <w:divBdr>
            <w:top w:val="none" w:sz="0" w:space="0" w:color="auto"/>
            <w:left w:val="none" w:sz="0" w:space="0" w:color="auto"/>
            <w:bottom w:val="none" w:sz="0" w:space="0" w:color="auto"/>
            <w:right w:val="none" w:sz="0" w:space="0" w:color="auto"/>
          </w:divBdr>
        </w:div>
        <w:div w:id="1053164382">
          <w:marLeft w:val="0"/>
          <w:marRight w:val="0"/>
          <w:marTop w:val="0"/>
          <w:marBottom w:val="0"/>
          <w:divBdr>
            <w:top w:val="none" w:sz="0" w:space="0" w:color="auto"/>
            <w:left w:val="none" w:sz="0" w:space="0" w:color="auto"/>
            <w:bottom w:val="none" w:sz="0" w:space="0" w:color="auto"/>
            <w:right w:val="none" w:sz="0" w:space="0" w:color="auto"/>
          </w:divBdr>
        </w:div>
        <w:div w:id="779108270">
          <w:marLeft w:val="0"/>
          <w:marRight w:val="0"/>
          <w:marTop w:val="0"/>
          <w:marBottom w:val="0"/>
          <w:divBdr>
            <w:top w:val="none" w:sz="0" w:space="0" w:color="auto"/>
            <w:left w:val="none" w:sz="0" w:space="0" w:color="auto"/>
            <w:bottom w:val="none" w:sz="0" w:space="0" w:color="auto"/>
            <w:right w:val="none" w:sz="0" w:space="0" w:color="auto"/>
          </w:divBdr>
        </w:div>
        <w:div w:id="109398704">
          <w:marLeft w:val="0"/>
          <w:marRight w:val="0"/>
          <w:marTop w:val="0"/>
          <w:marBottom w:val="0"/>
          <w:divBdr>
            <w:top w:val="none" w:sz="0" w:space="0" w:color="auto"/>
            <w:left w:val="none" w:sz="0" w:space="0" w:color="auto"/>
            <w:bottom w:val="none" w:sz="0" w:space="0" w:color="auto"/>
            <w:right w:val="none" w:sz="0" w:space="0" w:color="auto"/>
          </w:divBdr>
        </w:div>
      </w:divsChild>
    </w:div>
    <w:div w:id="1534032939">
      <w:bodyDiv w:val="1"/>
      <w:marLeft w:val="0"/>
      <w:marRight w:val="0"/>
      <w:marTop w:val="0"/>
      <w:marBottom w:val="0"/>
      <w:divBdr>
        <w:top w:val="none" w:sz="0" w:space="0" w:color="auto"/>
        <w:left w:val="none" w:sz="0" w:space="0" w:color="auto"/>
        <w:bottom w:val="none" w:sz="0" w:space="0" w:color="auto"/>
        <w:right w:val="none" w:sz="0" w:space="0" w:color="auto"/>
      </w:divBdr>
    </w:div>
    <w:div w:id="1649893966">
      <w:bodyDiv w:val="1"/>
      <w:marLeft w:val="0"/>
      <w:marRight w:val="0"/>
      <w:marTop w:val="0"/>
      <w:marBottom w:val="0"/>
      <w:divBdr>
        <w:top w:val="none" w:sz="0" w:space="0" w:color="auto"/>
        <w:left w:val="none" w:sz="0" w:space="0" w:color="auto"/>
        <w:bottom w:val="none" w:sz="0" w:space="0" w:color="auto"/>
        <w:right w:val="none" w:sz="0" w:space="0" w:color="auto"/>
      </w:divBdr>
    </w:div>
    <w:div w:id="1757509754">
      <w:bodyDiv w:val="1"/>
      <w:marLeft w:val="0"/>
      <w:marRight w:val="0"/>
      <w:marTop w:val="0"/>
      <w:marBottom w:val="0"/>
      <w:divBdr>
        <w:top w:val="none" w:sz="0" w:space="0" w:color="auto"/>
        <w:left w:val="none" w:sz="0" w:space="0" w:color="auto"/>
        <w:bottom w:val="none" w:sz="0" w:space="0" w:color="auto"/>
        <w:right w:val="none" w:sz="0" w:space="0" w:color="auto"/>
      </w:divBdr>
      <w:divsChild>
        <w:div w:id="1390226765">
          <w:marLeft w:val="0"/>
          <w:marRight w:val="0"/>
          <w:marTop w:val="0"/>
          <w:marBottom w:val="0"/>
          <w:divBdr>
            <w:top w:val="none" w:sz="0" w:space="0" w:color="auto"/>
            <w:left w:val="none" w:sz="0" w:space="0" w:color="auto"/>
            <w:bottom w:val="none" w:sz="0" w:space="0" w:color="auto"/>
            <w:right w:val="none" w:sz="0" w:space="0" w:color="auto"/>
          </w:divBdr>
          <w:divsChild>
            <w:div w:id="300616116">
              <w:marLeft w:val="0"/>
              <w:marRight w:val="0"/>
              <w:marTop w:val="0"/>
              <w:marBottom w:val="0"/>
              <w:divBdr>
                <w:top w:val="none" w:sz="0" w:space="0" w:color="auto"/>
                <w:left w:val="none" w:sz="0" w:space="0" w:color="auto"/>
                <w:bottom w:val="none" w:sz="0" w:space="0" w:color="auto"/>
                <w:right w:val="none" w:sz="0" w:space="0" w:color="auto"/>
              </w:divBdr>
            </w:div>
            <w:div w:id="1084492980">
              <w:marLeft w:val="0"/>
              <w:marRight w:val="0"/>
              <w:marTop w:val="0"/>
              <w:marBottom w:val="0"/>
              <w:divBdr>
                <w:top w:val="none" w:sz="0" w:space="0" w:color="auto"/>
                <w:left w:val="none" w:sz="0" w:space="0" w:color="auto"/>
                <w:bottom w:val="none" w:sz="0" w:space="0" w:color="auto"/>
                <w:right w:val="none" w:sz="0" w:space="0" w:color="auto"/>
              </w:divBdr>
            </w:div>
            <w:div w:id="1631594547">
              <w:marLeft w:val="0"/>
              <w:marRight w:val="0"/>
              <w:marTop w:val="0"/>
              <w:marBottom w:val="0"/>
              <w:divBdr>
                <w:top w:val="none" w:sz="0" w:space="0" w:color="auto"/>
                <w:left w:val="none" w:sz="0" w:space="0" w:color="auto"/>
                <w:bottom w:val="none" w:sz="0" w:space="0" w:color="auto"/>
                <w:right w:val="none" w:sz="0" w:space="0" w:color="auto"/>
              </w:divBdr>
            </w:div>
            <w:div w:id="13287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0161">
      <w:bodyDiv w:val="1"/>
      <w:marLeft w:val="0"/>
      <w:marRight w:val="0"/>
      <w:marTop w:val="0"/>
      <w:marBottom w:val="0"/>
      <w:divBdr>
        <w:top w:val="none" w:sz="0" w:space="0" w:color="auto"/>
        <w:left w:val="none" w:sz="0" w:space="0" w:color="auto"/>
        <w:bottom w:val="none" w:sz="0" w:space="0" w:color="auto"/>
        <w:right w:val="none" w:sz="0" w:space="0" w:color="auto"/>
      </w:divBdr>
    </w:div>
    <w:div w:id="1980454216">
      <w:bodyDiv w:val="1"/>
      <w:marLeft w:val="0"/>
      <w:marRight w:val="0"/>
      <w:marTop w:val="0"/>
      <w:marBottom w:val="0"/>
      <w:divBdr>
        <w:top w:val="none" w:sz="0" w:space="0" w:color="auto"/>
        <w:left w:val="none" w:sz="0" w:space="0" w:color="auto"/>
        <w:bottom w:val="none" w:sz="0" w:space="0" w:color="auto"/>
        <w:right w:val="none" w:sz="0" w:space="0" w:color="auto"/>
      </w:divBdr>
    </w:div>
    <w:div w:id="2026326552">
      <w:bodyDiv w:val="1"/>
      <w:marLeft w:val="0"/>
      <w:marRight w:val="0"/>
      <w:marTop w:val="0"/>
      <w:marBottom w:val="0"/>
      <w:divBdr>
        <w:top w:val="none" w:sz="0" w:space="0" w:color="auto"/>
        <w:left w:val="none" w:sz="0" w:space="0" w:color="auto"/>
        <w:bottom w:val="none" w:sz="0" w:space="0" w:color="auto"/>
        <w:right w:val="none" w:sz="0" w:space="0" w:color="auto"/>
      </w:divBdr>
    </w:div>
    <w:div w:id="21158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palms.org/public/PreviewAccessPoint/Preview/8289" TargetMode="External"/><Relationship Id="rId21" Type="http://schemas.openxmlformats.org/officeDocument/2006/relationships/hyperlink" Target="https://www.cpalms.org/public/PreviewAccessPoint/Preview/8166" TargetMode="External"/><Relationship Id="rId42" Type="http://schemas.openxmlformats.org/officeDocument/2006/relationships/hyperlink" Target="https://www.cpalms.org/public/PreviewAccessPoint/Preview/8183" TargetMode="External"/><Relationship Id="rId63" Type="http://schemas.openxmlformats.org/officeDocument/2006/relationships/hyperlink" Target="https://www.cpalms.org/public/PreviewAccessPoint/Preview/8197" TargetMode="External"/><Relationship Id="rId84" Type="http://schemas.openxmlformats.org/officeDocument/2006/relationships/hyperlink" Target="https://www.cpalms.org/Public/PreviewStandard/Preview/1907" TargetMode="External"/><Relationship Id="rId138" Type="http://schemas.openxmlformats.org/officeDocument/2006/relationships/hyperlink" Target="https://www.cpalms.org/Public/PreviewStandard/Preview/1943" TargetMode="External"/><Relationship Id="rId159" Type="http://schemas.openxmlformats.org/officeDocument/2006/relationships/header" Target="header3.xml"/><Relationship Id="rId107" Type="http://schemas.openxmlformats.org/officeDocument/2006/relationships/hyperlink" Target="https://www.cpalms.org/public/PreviewAccessPoint/Preview/8281" TargetMode="External"/><Relationship Id="rId11" Type="http://schemas.openxmlformats.org/officeDocument/2006/relationships/hyperlink" Target="https://www.cpalms.org/Public/PreviewAccessPoint/Preview/8415" TargetMode="External"/><Relationship Id="rId32" Type="http://schemas.openxmlformats.org/officeDocument/2006/relationships/hyperlink" Target="https://www.cpalms.org/Public/PreviewStandard/Preview/1862" TargetMode="External"/><Relationship Id="rId53" Type="http://schemas.openxmlformats.org/officeDocument/2006/relationships/hyperlink" Target="https://www.cpalms.org/public/PreviewAccessPoint/Preview/8190" TargetMode="External"/><Relationship Id="rId74" Type="http://schemas.openxmlformats.org/officeDocument/2006/relationships/hyperlink" Target="https://www.cpalms.org/public/PreviewAccessPoint/Preview/8264" TargetMode="External"/><Relationship Id="rId128" Type="http://schemas.openxmlformats.org/officeDocument/2006/relationships/hyperlink" Target="https://www.cpalms.org/Public/PreviewStandard/Preview/1926" TargetMode="External"/><Relationship Id="rId149" Type="http://schemas.openxmlformats.org/officeDocument/2006/relationships/hyperlink" Target="https://www.cpalms.org/PreviewStandard/Preview/15203" TargetMode="External"/><Relationship Id="rId5" Type="http://schemas.openxmlformats.org/officeDocument/2006/relationships/footnotes" Target="footnotes.xml"/><Relationship Id="rId95" Type="http://schemas.openxmlformats.org/officeDocument/2006/relationships/hyperlink" Target="https://www.cpalms.org/public/PreviewAccessPoint/Preview/8262" TargetMode="External"/><Relationship Id="rId160" Type="http://schemas.openxmlformats.org/officeDocument/2006/relationships/footer" Target="footer3.xml"/><Relationship Id="rId22" Type="http://schemas.openxmlformats.org/officeDocument/2006/relationships/hyperlink" Target="https://www.cpalms.org/public/PreviewAccessPoint/Preview/8167" TargetMode="External"/><Relationship Id="rId43" Type="http://schemas.openxmlformats.org/officeDocument/2006/relationships/hyperlink" Target="https://www.cpalms.org/public/PreviewAccessPoint/Preview/8184" TargetMode="External"/><Relationship Id="rId64" Type="http://schemas.openxmlformats.org/officeDocument/2006/relationships/hyperlink" Target="https://www.cpalms.org/Public/PreviewStandard/Preview/1902" TargetMode="External"/><Relationship Id="rId118" Type="http://schemas.openxmlformats.org/officeDocument/2006/relationships/hyperlink" Target="https://www.cpalms.org/public/PreviewAccessPoint/Preview/8290" TargetMode="External"/><Relationship Id="rId139" Type="http://schemas.openxmlformats.org/officeDocument/2006/relationships/hyperlink" Target="https://www.cpalms.org/PreviewStandard/Preview/15875" TargetMode="External"/><Relationship Id="rId85" Type="http://schemas.openxmlformats.org/officeDocument/2006/relationships/hyperlink" Target="https://www.cpalms.org/public/PreviewAccessPoint/Preview/8269" TargetMode="External"/><Relationship Id="rId150" Type="http://schemas.openxmlformats.org/officeDocument/2006/relationships/hyperlink" Target="https://www.cpalms.org/PreviewStandard/Preview/15204" TargetMode="External"/><Relationship Id="rId12" Type="http://schemas.openxmlformats.org/officeDocument/2006/relationships/hyperlink" Target="https://www.cpalms.org/Public/PreviewStandard/Preview/1856" TargetMode="External"/><Relationship Id="rId17" Type="http://schemas.openxmlformats.org/officeDocument/2006/relationships/hyperlink" Target="https://www.cpalms.org/Public/PreviewAccessPoint/Preview/8169" TargetMode="External"/><Relationship Id="rId33" Type="http://schemas.openxmlformats.org/officeDocument/2006/relationships/hyperlink" Target="https://www.cpalms.org/public/PreviewAccessPoint/Preview/8175" TargetMode="External"/><Relationship Id="rId38" Type="http://schemas.openxmlformats.org/officeDocument/2006/relationships/hyperlink" Target="https://www.cpalms.org/public/PreviewAccessPoint/Preview/8179" TargetMode="External"/><Relationship Id="rId59" Type="http://schemas.openxmlformats.org/officeDocument/2006/relationships/hyperlink" Target="https://www.cpalms.org/public/PreviewAccessPoint/Preview/8194" TargetMode="External"/><Relationship Id="rId103" Type="http://schemas.openxmlformats.org/officeDocument/2006/relationships/hyperlink" Target="https://www.cpalms.org/public/PreviewAccessPoint/Preview/8276" TargetMode="External"/><Relationship Id="rId108" Type="http://schemas.openxmlformats.org/officeDocument/2006/relationships/hyperlink" Target="https://www.cpalms.org/Public/PreviewStandard/Preview/1865" TargetMode="External"/><Relationship Id="rId124" Type="http://schemas.openxmlformats.org/officeDocument/2006/relationships/hyperlink" Target="https://www.cpalms.org/Public/PreviewStandard/Preview/1667" TargetMode="External"/><Relationship Id="rId129" Type="http://schemas.openxmlformats.org/officeDocument/2006/relationships/hyperlink" Target="https://www.cpalms.org/public/PreviewAccessPoint/Preview/8305" TargetMode="External"/><Relationship Id="rId54" Type="http://schemas.openxmlformats.org/officeDocument/2006/relationships/hyperlink" Target="https://www.cpalms.org/public/PreviewAccessPoint/Preview/8191" TargetMode="External"/><Relationship Id="rId70" Type="http://schemas.openxmlformats.org/officeDocument/2006/relationships/hyperlink" Target="https://www.cpalms.org/public/PreviewAccessPoint/Preview/8261" TargetMode="External"/><Relationship Id="rId75" Type="http://schemas.openxmlformats.org/officeDocument/2006/relationships/hyperlink" Target="https://www.cpalms.org/public/PreviewAccessPoint/Preview/8265" TargetMode="External"/><Relationship Id="rId91" Type="http://schemas.openxmlformats.org/officeDocument/2006/relationships/hyperlink" Target="https://www.cpalms.org/public/PreviewAccessPoint/Preview/8271" TargetMode="External"/><Relationship Id="rId96" Type="http://schemas.openxmlformats.org/officeDocument/2006/relationships/hyperlink" Target="https://www.cpalms.org/Public/PreviewStandard/Preview/1913" TargetMode="External"/><Relationship Id="rId140" Type="http://schemas.openxmlformats.org/officeDocument/2006/relationships/hyperlink" Target="https://www.cpalms.org/PreviewStandard/Preview/15876" TargetMode="External"/><Relationship Id="rId145" Type="http://schemas.openxmlformats.org/officeDocument/2006/relationships/hyperlink" Target="https://www.cpalms.org/PreviewStandard/Preview/15881"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cpalms.org/public/PreviewAccessPoint/Preview/8168" TargetMode="External"/><Relationship Id="rId28" Type="http://schemas.openxmlformats.org/officeDocument/2006/relationships/hyperlink" Target="https://www.cpalms.org/Public/PreviewStandard/Preview/1861" TargetMode="External"/><Relationship Id="rId49" Type="http://schemas.openxmlformats.org/officeDocument/2006/relationships/hyperlink" Target="https://www.cpalms.org/public/PreviewAccessPoint/Preview/8187" TargetMode="External"/><Relationship Id="rId114" Type="http://schemas.openxmlformats.org/officeDocument/2006/relationships/hyperlink" Target="https://www.cpalms.org/public/PreviewAccessPoint/Preview/8280" TargetMode="External"/><Relationship Id="rId119" Type="http://schemas.openxmlformats.org/officeDocument/2006/relationships/hyperlink" Target="https://www.cpalms.org/public/PreviewAccessPoint/Preview/8288" TargetMode="External"/><Relationship Id="rId44" Type="http://schemas.openxmlformats.org/officeDocument/2006/relationships/hyperlink" Target="https://www.cpalms.org/Public/PreviewStandard/Preview/1870" TargetMode="External"/><Relationship Id="rId60" Type="http://schemas.openxmlformats.org/officeDocument/2006/relationships/hyperlink" Target="https://www.cpalms.org/Public/PreviewStandard/Preview/1876" TargetMode="External"/><Relationship Id="rId65" Type="http://schemas.openxmlformats.org/officeDocument/2006/relationships/hyperlink" Target="https://www.cpalms.org/public/PreviewAccessPoint/Preview/8257" TargetMode="External"/><Relationship Id="rId81" Type="http://schemas.openxmlformats.org/officeDocument/2006/relationships/hyperlink" Target="https://www.cpalms.org/public/PreviewAccessPoint/Preview/8266" TargetMode="External"/><Relationship Id="rId86" Type="http://schemas.openxmlformats.org/officeDocument/2006/relationships/hyperlink" Target="https://www.cpalms.org/public/PreviewAccessPoint/Preview/8270" TargetMode="External"/><Relationship Id="rId130" Type="http://schemas.openxmlformats.org/officeDocument/2006/relationships/hyperlink" Target="https://www.cpalms.org/public/PreviewAccessPoint/Preview/8306" TargetMode="External"/><Relationship Id="rId135" Type="http://schemas.openxmlformats.org/officeDocument/2006/relationships/hyperlink" Target="https://www.cpalms.org/public/PreviewAccessPoint/Preview/8325" TargetMode="External"/><Relationship Id="rId151" Type="http://schemas.openxmlformats.org/officeDocument/2006/relationships/hyperlink" Target="https://www.cpalms.org/PreviewStandard/Preview/15205" TargetMode="External"/><Relationship Id="rId156" Type="http://schemas.openxmlformats.org/officeDocument/2006/relationships/header" Target="header2.xml"/><Relationship Id="rId13" Type="http://schemas.openxmlformats.org/officeDocument/2006/relationships/hyperlink" Target="https://www.cpalms.org/public/PreviewAccessPoint/Preview/8166" TargetMode="External"/><Relationship Id="rId18" Type="http://schemas.openxmlformats.org/officeDocument/2006/relationships/hyperlink" Target="https://www.cpalms.org/public/PreviewAccessPoint/Preview/8170" TargetMode="External"/><Relationship Id="rId39" Type="http://schemas.openxmlformats.org/officeDocument/2006/relationships/hyperlink" Target="https://www.cpalms.org/public/PreviewAccessPoint/Preview/8180" TargetMode="External"/><Relationship Id="rId109" Type="http://schemas.openxmlformats.org/officeDocument/2006/relationships/hyperlink" Target="https://www.cpalms.org/public/PreviewAccessPoint/Preview/8285" TargetMode="External"/><Relationship Id="rId34" Type="http://schemas.openxmlformats.org/officeDocument/2006/relationships/hyperlink" Target="https://www.cpalms.org/public/PreviewAccessPoint/Preview/8176" TargetMode="External"/><Relationship Id="rId50" Type="http://schemas.openxmlformats.org/officeDocument/2006/relationships/hyperlink" Target="https://www.cpalms.org/public/PreviewAccessPoint/Preview/8188" TargetMode="External"/><Relationship Id="rId55" Type="http://schemas.openxmlformats.org/officeDocument/2006/relationships/hyperlink" Target="https://www.cpalms.org/public/PreviewAccessPoint/Preview/8189" TargetMode="External"/><Relationship Id="rId76" Type="http://schemas.openxmlformats.org/officeDocument/2006/relationships/hyperlink" Target="https://www.cpalms.org/Public/PreviewStandard/Preview/1905" TargetMode="External"/><Relationship Id="rId97" Type="http://schemas.openxmlformats.org/officeDocument/2006/relationships/hyperlink" Target="https://www.cpalms.org/public/PreviewAccessPoint/Preview/8260" TargetMode="External"/><Relationship Id="rId104" Type="http://schemas.openxmlformats.org/officeDocument/2006/relationships/hyperlink" Target="https://www.cpalms.org/Public/PreviewStandard/Preview/1916" TargetMode="External"/><Relationship Id="rId120" Type="http://schemas.openxmlformats.org/officeDocument/2006/relationships/hyperlink" Target="https://www.cpalms.org/Public/PreviewStandard/Preview/1666" TargetMode="External"/><Relationship Id="rId125" Type="http://schemas.openxmlformats.org/officeDocument/2006/relationships/hyperlink" Target="https://www.cpalms.org/public/PreviewAccessPoint/Preview/8291" TargetMode="External"/><Relationship Id="rId141" Type="http://schemas.openxmlformats.org/officeDocument/2006/relationships/hyperlink" Target="https://www.cpalms.org/PreviewStandard/Preview/15877" TargetMode="External"/><Relationship Id="rId146" Type="http://schemas.openxmlformats.org/officeDocument/2006/relationships/hyperlink" Target="https://www.cpalms.org/PreviewStandard/Preview/15201" TargetMode="External"/><Relationship Id="rId7" Type="http://schemas.openxmlformats.org/officeDocument/2006/relationships/image" Target="media/image1.png"/><Relationship Id="rId71" Type="http://schemas.openxmlformats.org/officeDocument/2006/relationships/hyperlink" Target="https://www.cpalms.org/public/PreviewAccessPoint/Preview/8262" TargetMode="External"/><Relationship Id="rId92" Type="http://schemas.openxmlformats.org/officeDocument/2006/relationships/hyperlink" Target="https://www.cpalms.org/Public/PreviewStandard/Preview/1912"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cpalms.org/public/PreviewAccessPoint/Preview/8166" TargetMode="External"/><Relationship Id="rId24" Type="http://schemas.openxmlformats.org/officeDocument/2006/relationships/hyperlink" Target="https://www.cpalms.org/Public/PreviewStandard/Preview/1860" TargetMode="External"/><Relationship Id="rId40" Type="http://schemas.openxmlformats.org/officeDocument/2006/relationships/hyperlink" Target="https://www.cpalms.org/Public/PreviewStandard/Preview/1869" TargetMode="External"/><Relationship Id="rId45" Type="http://schemas.openxmlformats.org/officeDocument/2006/relationships/hyperlink" Target="https://www.cpalms.org/public/PreviewAccessPoint/Preview/8185" TargetMode="External"/><Relationship Id="rId66" Type="http://schemas.openxmlformats.org/officeDocument/2006/relationships/hyperlink" Target="https://www.cpalms.org/public/PreviewAccessPoint/Preview/8258" TargetMode="External"/><Relationship Id="rId87" Type="http://schemas.openxmlformats.org/officeDocument/2006/relationships/hyperlink" Target="https://www.cpalms.org/public/PreviewAccessPoint/Preview/8271" TargetMode="External"/><Relationship Id="rId110" Type="http://schemas.openxmlformats.org/officeDocument/2006/relationships/hyperlink" Target="https://www.cpalms.org/public/PreviewAccessPoint/Preview/8286" TargetMode="External"/><Relationship Id="rId115" Type="http://schemas.openxmlformats.org/officeDocument/2006/relationships/hyperlink" Target="https://www.cpalms.org/public/PreviewAccessPoint/Preview/8288" TargetMode="External"/><Relationship Id="rId131" Type="http://schemas.openxmlformats.org/officeDocument/2006/relationships/hyperlink" Target="https://www.cpalms.org/public/PreviewAccessPoint/Preview/8307" TargetMode="External"/><Relationship Id="rId136" Type="http://schemas.openxmlformats.org/officeDocument/2006/relationships/hyperlink" Target="https://www.cpalms.org/Public/PreviewStandard/Preview/1940" TargetMode="External"/><Relationship Id="rId157" Type="http://schemas.openxmlformats.org/officeDocument/2006/relationships/footer" Target="footer1.xml"/><Relationship Id="rId61" Type="http://schemas.openxmlformats.org/officeDocument/2006/relationships/hyperlink" Target="https://www.cpalms.org/public/PreviewAccessPoint/Preview/8195" TargetMode="External"/><Relationship Id="rId82" Type="http://schemas.openxmlformats.org/officeDocument/2006/relationships/hyperlink" Target="https://www.cpalms.org/public/PreviewAccessPoint/Preview/8267" TargetMode="External"/><Relationship Id="rId152" Type="http://schemas.openxmlformats.org/officeDocument/2006/relationships/hyperlink" Target="https://www.cpalms.org/PreviewStandard/Preview/15206" TargetMode="External"/><Relationship Id="rId19" Type="http://schemas.openxmlformats.org/officeDocument/2006/relationships/hyperlink" Target="https://www.cpalms.org/public/PreviewAccessPoint/Preview/8171" TargetMode="External"/><Relationship Id="rId14" Type="http://schemas.openxmlformats.org/officeDocument/2006/relationships/hyperlink" Target="https://www.cpalms.org/Public/PreviewAccessPoint/Preview/8167" TargetMode="External"/><Relationship Id="rId30" Type="http://schemas.openxmlformats.org/officeDocument/2006/relationships/hyperlink" Target="https://www.cpalms.org/public/PreviewAccessPoint/Preview/8167" TargetMode="External"/><Relationship Id="rId35" Type="http://schemas.openxmlformats.org/officeDocument/2006/relationships/hyperlink" Target="https://www.cpalms.org/public/PreviewAccessPoint/Preview/8177" TargetMode="External"/><Relationship Id="rId56" Type="http://schemas.openxmlformats.org/officeDocument/2006/relationships/hyperlink" Target="https://www.cpalms.org/Public/PreviewStandard/Preview/1875" TargetMode="External"/><Relationship Id="rId77" Type="http://schemas.openxmlformats.org/officeDocument/2006/relationships/hyperlink" Target="https://www.cpalms.org/public/PreviewAccessPoint/Preview/8263" TargetMode="External"/><Relationship Id="rId100" Type="http://schemas.openxmlformats.org/officeDocument/2006/relationships/hyperlink" Target="https://www.cpalms.org/Public/PreviewStandard/Preview/1910" TargetMode="External"/><Relationship Id="rId105" Type="http://schemas.openxmlformats.org/officeDocument/2006/relationships/hyperlink" Target="https://www.cpalms.org/public/PreviewAccessPoint/Preview/8279" TargetMode="External"/><Relationship Id="rId126" Type="http://schemas.openxmlformats.org/officeDocument/2006/relationships/hyperlink" Target="https://www.cpalms.org/public/PreviewAccessPoint/Preview/8292" TargetMode="External"/><Relationship Id="rId147" Type="http://schemas.openxmlformats.org/officeDocument/2006/relationships/hyperlink" Target="https://www.cpalms.org/PreviewStandard/Preview/15202" TargetMode="External"/><Relationship Id="rId8" Type="http://schemas.openxmlformats.org/officeDocument/2006/relationships/hyperlink" Target="https://www.cpalms.org/Public/PreviewStandard/Preview/2055" TargetMode="External"/><Relationship Id="rId51" Type="http://schemas.openxmlformats.org/officeDocument/2006/relationships/hyperlink" Target="https://www.cpalms.org/public/PreviewAccessPoint/Preview/8189" TargetMode="External"/><Relationship Id="rId72" Type="http://schemas.openxmlformats.org/officeDocument/2006/relationships/hyperlink" Target="https://www.cpalms.org/Public/PreviewStandard/Preview/1904" TargetMode="External"/><Relationship Id="rId93" Type="http://schemas.openxmlformats.org/officeDocument/2006/relationships/hyperlink" Target="https://www.cpalms.org/public/PreviewAccessPoint/Preview/8260" TargetMode="External"/><Relationship Id="rId98" Type="http://schemas.openxmlformats.org/officeDocument/2006/relationships/hyperlink" Target="https://www.cpalms.org/public/PreviewAccessPoint/Preview/8261" TargetMode="External"/><Relationship Id="rId121" Type="http://schemas.openxmlformats.org/officeDocument/2006/relationships/hyperlink" Target="https://www.cpalms.org/public/PreviewAccessPoint/Preview/8291" TargetMode="External"/><Relationship Id="rId142" Type="http://schemas.openxmlformats.org/officeDocument/2006/relationships/hyperlink" Target="https://www.cpalms.org/PreviewStandard/Preview/15878" TargetMode="External"/><Relationship Id="rId3" Type="http://schemas.openxmlformats.org/officeDocument/2006/relationships/settings" Target="settings.xml"/><Relationship Id="rId25" Type="http://schemas.openxmlformats.org/officeDocument/2006/relationships/hyperlink" Target="https://www.cpalms.org/public/PreviewAccessPoint/Preview/8172" TargetMode="External"/><Relationship Id="rId46" Type="http://schemas.openxmlformats.org/officeDocument/2006/relationships/hyperlink" Target="https://www.cpalms.org/public/PreviewAccessPoint/Preview/8186" TargetMode="External"/><Relationship Id="rId67" Type="http://schemas.openxmlformats.org/officeDocument/2006/relationships/hyperlink" Target="https://www.cpalms.org/public/PreviewAccessPoint/Preview/8259" TargetMode="External"/><Relationship Id="rId116" Type="http://schemas.openxmlformats.org/officeDocument/2006/relationships/hyperlink" Target="https://www.cpalms.org/Public/PreviewStandard/Preview/1665" TargetMode="External"/><Relationship Id="rId137" Type="http://schemas.openxmlformats.org/officeDocument/2006/relationships/hyperlink" Target="https://www.cpalms.org/Public/PreviewStandard/Preview/1942" TargetMode="External"/><Relationship Id="rId158" Type="http://schemas.openxmlformats.org/officeDocument/2006/relationships/footer" Target="footer2.xml"/><Relationship Id="rId20" Type="http://schemas.openxmlformats.org/officeDocument/2006/relationships/hyperlink" Target="https://www.cpalms.org/Public/PreviewStandard/Preview/1859" TargetMode="External"/><Relationship Id="rId41" Type="http://schemas.openxmlformats.org/officeDocument/2006/relationships/hyperlink" Target="https://www.cpalms.org/public/PreviewAccessPoint/Preview/8182" TargetMode="External"/><Relationship Id="rId62" Type="http://schemas.openxmlformats.org/officeDocument/2006/relationships/hyperlink" Target="https://www.cpalms.org/public/PreviewAccessPoint/Preview/8196" TargetMode="External"/><Relationship Id="rId83" Type="http://schemas.openxmlformats.org/officeDocument/2006/relationships/hyperlink" Target="https://www.cpalms.org/public/PreviewAccessPoint/Preview/8268" TargetMode="External"/><Relationship Id="rId88" Type="http://schemas.openxmlformats.org/officeDocument/2006/relationships/hyperlink" Target="https://www.cpalms.org/Public/PreviewStandard/Preview/1908" TargetMode="External"/><Relationship Id="rId111" Type="http://schemas.openxmlformats.org/officeDocument/2006/relationships/hyperlink" Target="https://www.cpalms.org/public/PreviewAccessPoint/Preview/8287" TargetMode="External"/><Relationship Id="rId132" Type="http://schemas.openxmlformats.org/officeDocument/2006/relationships/hyperlink" Target="https://www.cpalms.org/Public/PreviewStandard/Preview/1939" TargetMode="External"/><Relationship Id="rId153" Type="http://schemas.openxmlformats.org/officeDocument/2006/relationships/hyperlink" Target="https://www.cpalms.org/Public/PreviewStandard/Preview/8643" TargetMode="External"/><Relationship Id="rId15" Type="http://schemas.openxmlformats.org/officeDocument/2006/relationships/hyperlink" Target="https://www.cpalms.org/Public/PreviewAccessPoint/Preview/8168" TargetMode="External"/><Relationship Id="rId36" Type="http://schemas.openxmlformats.org/officeDocument/2006/relationships/hyperlink" Target="https://www.cpalms.org/Public/PreviewStandard/Preview/1867" TargetMode="External"/><Relationship Id="rId57" Type="http://schemas.openxmlformats.org/officeDocument/2006/relationships/hyperlink" Target="https://www.cpalms.org/public/PreviewAccessPoint/Preview/8192" TargetMode="External"/><Relationship Id="rId106" Type="http://schemas.openxmlformats.org/officeDocument/2006/relationships/hyperlink" Target="https://www.cpalms.org/public/PreviewAccessPoint/Preview/8280" TargetMode="External"/><Relationship Id="rId127" Type="http://schemas.openxmlformats.org/officeDocument/2006/relationships/hyperlink" Target="https://www.cpalms.org/public/PreviewAccessPoint/Preview/8293" TargetMode="External"/><Relationship Id="rId10" Type="http://schemas.openxmlformats.org/officeDocument/2006/relationships/hyperlink" Target="https://www.cpalms.org/Public/PreviewAccessPoint/Preview/8414" TargetMode="External"/><Relationship Id="rId31" Type="http://schemas.openxmlformats.org/officeDocument/2006/relationships/hyperlink" Target="https://www.cpalms.org/public/PreviewAccessPoint/Preview/8168" TargetMode="External"/><Relationship Id="rId52" Type="http://schemas.openxmlformats.org/officeDocument/2006/relationships/hyperlink" Target="https://www.cpalms.org/Public/PreviewStandard/Preview/1873" TargetMode="External"/><Relationship Id="rId73" Type="http://schemas.openxmlformats.org/officeDocument/2006/relationships/hyperlink" Target="https://www.cpalms.org/public/PreviewAccessPoint/Preview/8263" TargetMode="External"/><Relationship Id="rId78" Type="http://schemas.openxmlformats.org/officeDocument/2006/relationships/hyperlink" Target="https://www.cpalms.org/public/PreviewAccessPoint/Preview/8264" TargetMode="External"/><Relationship Id="rId94" Type="http://schemas.openxmlformats.org/officeDocument/2006/relationships/hyperlink" Target="https://www.cpalms.org/public/PreviewAccessPoint/Preview/8261" TargetMode="External"/><Relationship Id="rId99" Type="http://schemas.openxmlformats.org/officeDocument/2006/relationships/hyperlink" Target="https://www.cpalms.org/public/PreviewAccessPoint/Preview/8262" TargetMode="External"/><Relationship Id="rId101" Type="http://schemas.openxmlformats.org/officeDocument/2006/relationships/hyperlink" Target="https://www.cpalms.org/public/PreviewAccessPoint/Preview/8274" TargetMode="External"/><Relationship Id="rId122" Type="http://schemas.openxmlformats.org/officeDocument/2006/relationships/hyperlink" Target="https://www.cpalms.org/public/PreviewAccessPoint/Preview/8292" TargetMode="External"/><Relationship Id="rId143" Type="http://schemas.openxmlformats.org/officeDocument/2006/relationships/hyperlink" Target="https://www.cpalms.org/PreviewStandard/Preview/15879" TargetMode="External"/><Relationship Id="rId148" Type="http://schemas.openxmlformats.org/officeDocument/2006/relationships/hyperlink" Target="https://cpalmsmediaprod.blob.core.windows.net/uploads/docs/standards/best/la/appendixb.pdf" TargetMode="External"/><Relationship Id="rId4" Type="http://schemas.openxmlformats.org/officeDocument/2006/relationships/webSettings" Target="webSettings.xml"/><Relationship Id="rId9" Type="http://schemas.openxmlformats.org/officeDocument/2006/relationships/hyperlink" Target="https://www.cpalms.org/Public/PreviewAccessPoint/Preview/8413" TargetMode="External"/><Relationship Id="rId26" Type="http://schemas.openxmlformats.org/officeDocument/2006/relationships/hyperlink" Target="https://www.cpalms.org/public/PreviewAccessPoint/Preview/8173" TargetMode="External"/><Relationship Id="rId47" Type="http://schemas.openxmlformats.org/officeDocument/2006/relationships/hyperlink" Target="https://www.cpalms.org/public/PreviewAccessPoint/Preview/8180" TargetMode="External"/><Relationship Id="rId68" Type="http://schemas.openxmlformats.org/officeDocument/2006/relationships/hyperlink" Target="https://www.cpalms.org/Public/PreviewStandard/Preview/1903" TargetMode="External"/><Relationship Id="rId89" Type="http://schemas.openxmlformats.org/officeDocument/2006/relationships/hyperlink" Target="https://www.cpalms.org/public/PreviewAccessPoint/Preview/8272" TargetMode="External"/><Relationship Id="rId112" Type="http://schemas.openxmlformats.org/officeDocument/2006/relationships/hyperlink" Target="https://www.cpalms.org/Public/PreviewStandard/Preview/1919" TargetMode="External"/><Relationship Id="rId133" Type="http://schemas.openxmlformats.org/officeDocument/2006/relationships/hyperlink" Target="https://www.cpalms.org/public/PreviewAccessPoint/Preview/8323" TargetMode="External"/><Relationship Id="rId154" Type="http://schemas.openxmlformats.org/officeDocument/2006/relationships/hyperlink" Target="https://www.cpalms.org/Public/PreviewStandard/Preview/8640" TargetMode="External"/><Relationship Id="rId16" Type="http://schemas.openxmlformats.org/officeDocument/2006/relationships/hyperlink" Target="https://www.cpalms.org/Public/PreviewStandard/Preview/1857" TargetMode="External"/><Relationship Id="rId37" Type="http://schemas.openxmlformats.org/officeDocument/2006/relationships/hyperlink" Target="https://www.cpalms.org/public/PreviewAccessPoint/Preview/8181" TargetMode="External"/><Relationship Id="rId58" Type="http://schemas.openxmlformats.org/officeDocument/2006/relationships/hyperlink" Target="https://www.cpalms.org/public/PreviewAccessPoint/Preview/8193" TargetMode="External"/><Relationship Id="rId79" Type="http://schemas.openxmlformats.org/officeDocument/2006/relationships/hyperlink" Target="https://www.cpalms.org/public/PreviewAccessPoint/Preview/8265" TargetMode="External"/><Relationship Id="rId102" Type="http://schemas.openxmlformats.org/officeDocument/2006/relationships/hyperlink" Target="https://www.cpalms.org/public/PreviewAccessPoint/Preview/8275" TargetMode="External"/><Relationship Id="rId123" Type="http://schemas.openxmlformats.org/officeDocument/2006/relationships/hyperlink" Target="https://www.cpalms.org/public/PreviewAccessPoint/Preview/8293" TargetMode="External"/><Relationship Id="rId144" Type="http://schemas.openxmlformats.org/officeDocument/2006/relationships/hyperlink" Target="https://www.cpalms.org/PreviewStandard/Preview/15880" TargetMode="External"/><Relationship Id="rId90" Type="http://schemas.openxmlformats.org/officeDocument/2006/relationships/hyperlink" Target="https://www.cpalms.org/public/PreviewAccessPoint/Preview/8273" TargetMode="External"/><Relationship Id="rId27" Type="http://schemas.openxmlformats.org/officeDocument/2006/relationships/hyperlink" Target="https://www.cpalms.org/public/PreviewAccessPoint/Preview/8174" TargetMode="External"/><Relationship Id="rId48" Type="http://schemas.openxmlformats.org/officeDocument/2006/relationships/hyperlink" Target="https://www.cpalms.org/Public/PreviewStandard/Preview/1872" TargetMode="External"/><Relationship Id="rId69" Type="http://schemas.openxmlformats.org/officeDocument/2006/relationships/hyperlink" Target="https://www.cpalms.org/public/PreviewAccessPoint/Preview/8260" TargetMode="External"/><Relationship Id="rId113" Type="http://schemas.openxmlformats.org/officeDocument/2006/relationships/hyperlink" Target="https://www.cpalms.org/public/PreviewAccessPoint/Preview/8279" TargetMode="External"/><Relationship Id="rId134" Type="http://schemas.openxmlformats.org/officeDocument/2006/relationships/hyperlink" Target="https://www.cpalms.org/public/PreviewAccessPoint/Preview/8324" TargetMode="External"/><Relationship Id="rId80" Type="http://schemas.openxmlformats.org/officeDocument/2006/relationships/hyperlink" Target="https://www.cpalms.org/Public/PreviewStandard/Preview/1906" TargetMode="External"/><Relationship Id="rId15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8472</Words>
  <Characters>48296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2</cp:revision>
  <dcterms:created xsi:type="dcterms:W3CDTF">2023-03-20T14:43:00Z</dcterms:created>
  <dcterms:modified xsi:type="dcterms:W3CDTF">2023-03-20T14:43:00Z</dcterms:modified>
</cp:coreProperties>
</file>